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539" w:rsidRDefault="00A84539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896A0E" w:rsidRPr="00191812" w:rsidRDefault="00896A0E" w:rsidP="00896A0E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896A0E" w:rsidRDefault="00896A0E" w:rsidP="00896A0E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C227ED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896A0E" w:rsidRPr="00014D35" w:rsidRDefault="00896A0E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</w:t>
      </w:r>
      <w:r w:rsidR="001A4190" w:rsidRPr="00014D35">
        <w:rPr>
          <w:rFonts w:ascii="Times New Roman" w:hAnsi="Times New Roman" w:cs="Times New Roman"/>
          <w:sz w:val="20"/>
        </w:rPr>
        <w:t>.</w:t>
      </w:r>
      <w:r w:rsidRPr="00014D35">
        <w:rPr>
          <w:rFonts w:ascii="Times New Roman" w:hAnsi="Times New Roman" w:cs="Times New Roman"/>
          <w:sz w:val="20"/>
        </w:rPr>
        <w:t>………….</w:t>
      </w:r>
    </w:p>
    <w:p w:rsidR="00F11E00" w:rsidRPr="00014D35" w:rsidRDefault="00B472C7" w:rsidP="00896A0E">
      <w:pPr>
        <w:spacing w:after="0" w:line="240" w:lineRule="auto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Anul școlar: 2011-2012</w:t>
      </w:r>
    </w:p>
    <w:p w:rsidR="00C1054B" w:rsidRDefault="00896A0E" w:rsidP="00896A0E">
      <w:pPr>
        <w:spacing w:after="0" w:line="240" w:lineRule="auto"/>
        <w:rPr>
          <w:rFonts w:ascii="Times New Roman" w:hAnsi="Times New Roman" w:cs="Times New Roman"/>
          <w:color w:val="FF0000"/>
          <w:sz w:val="20"/>
        </w:rPr>
      </w:pPr>
      <w:r w:rsidRPr="00014D35">
        <w:rPr>
          <w:rFonts w:ascii="Times New Roman" w:hAnsi="Times New Roman" w:cs="Times New Roman"/>
          <w:sz w:val="20"/>
        </w:rPr>
        <w:t>Cadrul didactic: ………………………</w:t>
      </w:r>
      <w:r w:rsidR="001A4190" w:rsidRPr="00014D35">
        <w:rPr>
          <w:rFonts w:ascii="Times New Roman" w:hAnsi="Times New Roman" w:cs="Times New Roman"/>
          <w:sz w:val="20"/>
        </w:rPr>
        <w:t>…</w:t>
      </w:r>
      <w:r w:rsidRPr="00014D35">
        <w:rPr>
          <w:rFonts w:ascii="Times New Roman" w:hAnsi="Times New Roman" w:cs="Times New Roman"/>
          <w:sz w:val="20"/>
        </w:rPr>
        <w:t xml:space="preserve">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</w:p>
    <w:p w:rsidR="00E36161" w:rsidRDefault="00896A0E" w:rsidP="00E36161">
      <w:pPr>
        <w:spacing w:after="0" w:line="240" w:lineRule="auto"/>
      </w:pP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  <w:color w:val="FF0000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  <w:r w:rsidRPr="001A4190">
        <w:rPr>
          <w:rFonts w:ascii="Times New Roman" w:hAnsi="Times New Roman" w:cs="Times New Roman"/>
        </w:rPr>
        <w:tab/>
      </w: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 w:rsidRPr="001A4190">
        <w:rPr>
          <w:rFonts w:ascii="Times New Roman" w:hAnsi="Times New Roman" w:cs="Times New Roman"/>
          <w:b/>
          <w:i/>
          <w:sz w:val="24"/>
        </w:rPr>
        <w:t xml:space="preserve">CLASA </w:t>
      </w:r>
      <w:r w:rsidR="00913791">
        <w:rPr>
          <w:rFonts w:ascii="Times New Roman" w:hAnsi="Times New Roman" w:cs="Times New Roman"/>
          <w:b/>
          <w:i/>
          <w:sz w:val="24"/>
        </w:rPr>
        <w:t xml:space="preserve">a </w:t>
      </w:r>
      <w:r w:rsidRPr="001A4190">
        <w:rPr>
          <w:rFonts w:ascii="Times New Roman" w:hAnsi="Times New Roman" w:cs="Times New Roman"/>
          <w:b/>
          <w:i/>
          <w:sz w:val="24"/>
        </w:rPr>
        <w:t>I</w:t>
      </w:r>
      <w:r w:rsidR="00913791">
        <w:rPr>
          <w:rFonts w:ascii="Times New Roman" w:hAnsi="Times New Roman" w:cs="Times New Roman"/>
          <w:b/>
          <w:i/>
          <w:sz w:val="24"/>
        </w:rPr>
        <w:t>I</w:t>
      </w:r>
      <w:r w:rsidR="00F73825">
        <w:rPr>
          <w:rFonts w:ascii="Times New Roman" w:hAnsi="Times New Roman" w:cs="Times New Roman"/>
          <w:b/>
          <w:i/>
          <w:sz w:val="24"/>
        </w:rPr>
        <w:t>I</w:t>
      </w:r>
      <w:r w:rsidR="00913791">
        <w:rPr>
          <w:rFonts w:ascii="Times New Roman" w:hAnsi="Times New Roman" w:cs="Times New Roman"/>
          <w:b/>
          <w:i/>
          <w:sz w:val="24"/>
        </w:rPr>
        <w:t>-a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– </w:t>
      </w:r>
      <w:r w:rsidRPr="002A69F1">
        <w:rPr>
          <w:rFonts w:ascii="Times New Roman" w:hAnsi="Times New Roman" w:cs="Times New Roman"/>
          <w:b/>
          <w:i/>
          <w:sz w:val="24"/>
        </w:rPr>
        <w:t>Semestrul I</w:t>
      </w: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9E131D" w:rsidTr="002745DD">
        <w:tc>
          <w:tcPr>
            <w:tcW w:w="1689" w:type="dxa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Obiective de referință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Unitatea de învățare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Conținuturi</w:t>
            </w:r>
          </w:p>
        </w:tc>
        <w:tc>
          <w:tcPr>
            <w:tcW w:w="945" w:type="dxa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Număr de lecții alocate</w:t>
            </w:r>
          </w:p>
        </w:tc>
        <w:tc>
          <w:tcPr>
            <w:tcW w:w="1182" w:type="dxa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Săptămâna</w:t>
            </w:r>
          </w:p>
        </w:tc>
        <w:tc>
          <w:tcPr>
            <w:tcW w:w="1100" w:type="dxa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Măsuri de reglare</w:t>
            </w:r>
          </w:p>
        </w:tc>
      </w:tr>
      <w:tr w:rsidR="009E131D" w:rsidRPr="00C46746" w:rsidTr="002745DD">
        <w:tc>
          <w:tcPr>
            <w:tcW w:w="1689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9E131D" w:rsidTr="002745DD">
        <w:trPr>
          <w:trHeight w:val="123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9E131D" w:rsidRPr="00200102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200102">
              <w:rPr>
                <w:rFonts w:ascii="Times New Roman" w:hAnsi="Times New Roman"/>
                <w:b/>
                <w:sz w:val="14"/>
                <w:szCs w:val="24"/>
              </w:rPr>
              <w:t>1.3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200102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  <w:vertAlign w:val="superscript"/>
              </w:rPr>
            </w:pPr>
            <w:r w:rsidRPr="00200102">
              <w:rPr>
                <w:rFonts w:ascii="Times New Roman" w:hAnsi="Times New Roman"/>
                <w:b/>
                <w:sz w:val="14"/>
                <w:szCs w:val="24"/>
              </w:rPr>
              <w:t>2.1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Elemente de organizare a activităților  practice  sportive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Formații de adunare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sz w:val="14"/>
                <w:szCs w:val="24"/>
              </w:rPr>
              <w:t>formaţii de adunare în linie pe două rânduri</w:t>
            </w:r>
          </w:p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sz w:val="14"/>
                <w:szCs w:val="24"/>
              </w:rPr>
              <w:t>aliniere în linie şi în coloană de gimnastică câte 4</w:t>
            </w:r>
          </w:p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sz w:val="14"/>
                <w:szCs w:val="24"/>
              </w:rPr>
              <w:t>poziţiile „drepţi” şi „pe loc repaus”</w:t>
            </w:r>
          </w:p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sz w:val="14"/>
                <w:szCs w:val="24"/>
              </w:rPr>
              <w:t>întoarceri de pe loc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71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Alinieri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alinierea în linie şi în coloană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14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Pozițiile drepți și pe loc repaus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poziţiile drepţi şi pe loc repaus.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75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Raportul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color w:val="000000"/>
                <w:spacing w:val="-2"/>
                <w:sz w:val="14"/>
                <w:szCs w:val="24"/>
              </w:rPr>
              <w:t>raportul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 w:val="12"/>
              </w:rPr>
              <w:t>În 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236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color w:val="000000"/>
                <w:spacing w:val="-2"/>
                <w:sz w:val="1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29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 xml:space="preserve">Întoarceri 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întoarceri la stânga şi la dreapta de pe loc.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 w:val="12"/>
              </w:rPr>
              <w:t>În 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53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85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Porniri și opriri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pornire şi oprire din mers.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29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Formarea și strângerea coloanei de gimnastică</w:t>
            </w:r>
          </w:p>
        </w:tc>
        <w:tc>
          <w:tcPr>
            <w:tcW w:w="294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200102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formarea şi strângerea coloanei de gimnastică câte 4.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>
              <w:rPr>
                <w:rFonts w:ascii="Times New Roman" w:hAnsi="Times New Roman" w:cs="Times New Roman"/>
                <w:sz w:val="12"/>
              </w:rPr>
              <w:t>În 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 lecții au caracter principal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2-3</w:t>
            </w:r>
          </w:p>
        </w:tc>
        <w:tc>
          <w:tcPr>
            <w:tcW w:w="1100" w:type="dxa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53"/>
        </w:trPr>
        <w:tc>
          <w:tcPr>
            <w:tcW w:w="1689" w:type="dxa"/>
            <w:vMerge/>
            <w:shd w:val="clear" w:color="auto" w:fill="auto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auto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2940" w:type="dxa"/>
            <w:vMerge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9E131D" w:rsidRPr="00200102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Merge/>
            <w:shd w:val="clear" w:color="auto" w:fill="auto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82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0102">
              <w:rPr>
                <w:rFonts w:ascii="Times New Roman" w:hAnsi="Times New Roman"/>
                <w:b/>
                <w:sz w:val="14"/>
                <w:szCs w:val="24"/>
              </w:rPr>
              <w:t>2.1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Elemente ale dezvoltării fizice armonioase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Poziții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4C5448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4C5448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poziţiile de bază şi derivate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297753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9E131D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5C3137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Influențarea selectivă a aparatului locomotor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4C5448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4C5448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exerciţii de influenţare analitică a aparatului locomotor.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AC0FD0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C0FD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AC0FD0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C0FD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9E131D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5C3137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Atitudinea corporală corectă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4C5448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4C5448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exerciţii compensatorii şi preventive instalării abaterilor de la atitudinea corporală corectă.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AC0FD0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C0FD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AC0FD0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C0FD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9E131D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5C3137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Complexul de dezvoltare fizică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4C5448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4C5448">
              <w:rPr>
                <w:rFonts w:ascii="Times New Roman" w:hAnsi="Times New Roman"/>
                <w:sz w:val="14"/>
                <w:szCs w:val="24"/>
              </w:rPr>
              <w:t>complex de dezvoltare fizică armonioasă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AC0FD0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C0FD0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AC0FD0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10-13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53"/>
        </w:trPr>
        <w:tc>
          <w:tcPr>
            <w:tcW w:w="1689" w:type="dxa"/>
            <w:vMerge/>
            <w:shd w:val="clear" w:color="auto" w:fill="auto"/>
          </w:tcPr>
          <w:p w:rsidR="009E131D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5C3137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Reglarea ritmului respirator în efort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131D" w:rsidRPr="004C5448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4C5448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exerciţii pentru reglarea ritmului respirator în efort.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AC0FD0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C0FD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AC0FD0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C0FD0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71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1.2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1.3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3.3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5.2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A6044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Viteza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2234C4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viteza de reacţie şi de execuţie</w:t>
            </w:r>
          </w:p>
          <w:p w:rsidR="009E131D" w:rsidRPr="002234C4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viteză de deplasare în condiţii variate</w:t>
            </w:r>
          </w:p>
          <w:p w:rsidR="009E131D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segmentelor şi a corpului în spaţiu şi timp</w:t>
            </w:r>
          </w:p>
          <w:p w:rsidR="009E131D" w:rsidRPr="002234C4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 xml:space="preserve">coordonarea în manevrări de obiecte 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C42AE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C42AE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1-3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Îndemânarea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segmentelor şi a corpului în spaţiu şi timp</w:t>
            </w:r>
          </w:p>
          <w:p w:rsidR="009E131D" w:rsidRPr="00C42AE6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coordonarea în manevrări de obiecte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C42AE6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C42AE6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72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Forța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Default="009E131D" w:rsidP="002745DD">
            <w:pPr>
              <w:pStyle w:val="Listparagraf"/>
              <w:numPr>
                <w:ilvl w:val="0"/>
                <w:numId w:val="4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forța dinamică segmentară</w:t>
            </w:r>
          </w:p>
          <w:p w:rsidR="009E131D" w:rsidRPr="00C42AE6" w:rsidRDefault="009E131D" w:rsidP="002745DD">
            <w:pPr>
              <w:pStyle w:val="Listparagraf"/>
              <w:numPr>
                <w:ilvl w:val="0"/>
                <w:numId w:val="4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*forța explozivă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C42AE6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C42AE6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54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Rezistența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C42AE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C42AE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C42AE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365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Mobilitate și stabilitate articulară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131D" w:rsidRPr="002234C4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segmentelor şi a corpului în spaţiu şi timp</w:t>
            </w:r>
          </w:p>
          <w:p w:rsidR="009E131D" w:rsidRPr="002234C4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în manevrări de obiecte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C42AE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C42AE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1.3.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2.1.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3.1.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3.3.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5.1.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 w:cs="Times New Roman"/>
                <w:b/>
                <w:sz w:val="14"/>
                <w:vertAlign w:val="superscript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5.2.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D537AA" w:rsidRDefault="009E131D" w:rsidP="002745DD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Mers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mers cu pas fandat, mers cu pas adăugat şi cu diferite poziţii ale braţelor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E26A29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6A2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E26A29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6A2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220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60446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Alergare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alergare cu paşi încrucişaţi şi adăugaţi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alergare cu pendularea gambei înainte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alergare cu schimbări de direcţie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26A29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6A2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26A29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6A29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60446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Sărituri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sărituri cu desprindere de pe un picior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sărituri cu desprindere de pe două picioare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sărituri cu trecere peste obstacole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sărituri la coardă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26A29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26A29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26A29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10-11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60446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Aruncări și prinderi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aruncări lansate, azvârlite, împinse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aruncări la ţintă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aruncări la distanţă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aruncări, prinderi, diverse mânuiri ale mingii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aruncarea mingii din poziţia stând cu faţa pe direcţia aruncării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aruncarea mingii de oină cu latura stângă orientată pe direcţia aruncării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întreceri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E26A29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E26A29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2-3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9E131D" w:rsidRPr="00C46746" w:rsidTr="002745DD">
        <w:tc>
          <w:tcPr>
            <w:tcW w:w="1689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9E131D" w:rsidTr="002745DD">
        <w:trPr>
          <w:trHeight w:val="182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9E131D" w:rsidRPr="00C4157E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C4157E">
              <w:rPr>
                <w:rFonts w:ascii="Times New Roman" w:hAnsi="Times New Roman"/>
                <w:b/>
                <w:sz w:val="14"/>
                <w:szCs w:val="24"/>
              </w:rPr>
              <w:t>1.3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C4157E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C4157E">
              <w:rPr>
                <w:rFonts w:ascii="Times New Roman" w:hAnsi="Times New Roman"/>
                <w:b/>
                <w:sz w:val="14"/>
                <w:szCs w:val="24"/>
              </w:rPr>
              <w:t>3.1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C4157E" w:rsidRDefault="009E131D" w:rsidP="002745DD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4157E">
              <w:rPr>
                <w:rFonts w:ascii="Times New Roman" w:hAnsi="Times New Roman"/>
                <w:b/>
                <w:sz w:val="1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D537AA" w:rsidRDefault="009E131D" w:rsidP="002745DD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Echilibru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C4157E" w:rsidRDefault="009E131D" w:rsidP="002745DD">
            <w:pPr>
              <w:pStyle w:val="Listparagraf"/>
              <w:numPr>
                <w:ilvl w:val="0"/>
                <w:numId w:val="46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C4157E">
              <w:rPr>
                <w:rFonts w:ascii="Times New Roman" w:hAnsi="Times New Roman"/>
                <w:sz w:val="14"/>
                <w:szCs w:val="24"/>
              </w:rPr>
              <w:t>menţinerea unor poziţii statice cu puncte reduse de sprijin</w:t>
            </w:r>
          </w:p>
          <w:p w:rsidR="009E131D" w:rsidRDefault="009E131D" w:rsidP="002745DD">
            <w:pPr>
              <w:pStyle w:val="Listparagraf"/>
              <w:numPr>
                <w:ilvl w:val="0"/>
                <w:numId w:val="46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C4157E">
              <w:rPr>
                <w:rFonts w:ascii="Times New Roman" w:hAnsi="Times New Roman"/>
                <w:sz w:val="14"/>
                <w:szCs w:val="24"/>
              </w:rPr>
              <w:t>tehnica deplasării pe suprafeţe înguste şi înălţate</w:t>
            </w:r>
          </w:p>
          <w:p w:rsidR="009E131D" w:rsidRPr="00C4157E" w:rsidRDefault="009E131D" w:rsidP="002745DD">
            <w:pPr>
              <w:pStyle w:val="Listparagraf"/>
              <w:numPr>
                <w:ilvl w:val="0"/>
                <w:numId w:val="46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C4157E">
              <w:rPr>
                <w:rFonts w:ascii="Times New Roman" w:hAnsi="Times New Roman"/>
                <w:sz w:val="14"/>
                <w:szCs w:val="24"/>
              </w:rPr>
              <w:t>variante de deplasare în echilibru cu întoarceri 90 şi 180 grade pe parcurs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12-13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82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Târâre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Cățărare-coborâre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163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Escaladare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153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Tracțiune-împingere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53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Transport de obiecte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131D" w:rsidRPr="00C4157E" w:rsidRDefault="009E131D" w:rsidP="002745DD">
            <w:pPr>
              <w:pStyle w:val="Listparagraf"/>
              <w:numPr>
                <w:ilvl w:val="0"/>
                <w:numId w:val="47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C4157E">
              <w:rPr>
                <w:rFonts w:ascii="Times New Roman" w:hAnsi="Times New Roman" w:cs="Times New Roman"/>
                <w:sz w:val="14"/>
              </w:rPr>
              <w:t>transport individual</w:t>
            </w:r>
          </w:p>
          <w:p w:rsidR="009E131D" w:rsidRDefault="009E131D" w:rsidP="002745DD">
            <w:pPr>
              <w:pStyle w:val="Listparagraf"/>
              <w:numPr>
                <w:ilvl w:val="0"/>
                <w:numId w:val="47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C4157E">
              <w:rPr>
                <w:rFonts w:ascii="Times New Roman" w:hAnsi="Times New Roman" w:cs="Times New Roman"/>
                <w:sz w:val="14"/>
              </w:rPr>
              <w:t>transport pe perechi</w:t>
            </w:r>
          </w:p>
          <w:p w:rsidR="009E131D" w:rsidRPr="00C4157E" w:rsidRDefault="009E131D" w:rsidP="002745DD">
            <w:pPr>
              <w:pStyle w:val="Listparagraf"/>
              <w:numPr>
                <w:ilvl w:val="0"/>
                <w:numId w:val="47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C4157E">
              <w:rPr>
                <w:rFonts w:ascii="Times New Roman" w:hAnsi="Times New Roman" w:cs="Times New Roman"/>
                <w:sz w:val="14"/>
              </w:rPr>
              <w:t>transport în grup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8-9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75"/>
        </w:trPr>
        <w:tc>
          <w:tcPr>
            <w:tcW w:w="1689" w:type="dxa"/>
            <w:vMerge w:val="restart"/>
            <w:shd w:val="clear" w:color="auto" w:fill="auto"/>
            <w:vAlign w:val="center"/>
          </w:tcPr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1.2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1.3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3.2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4.1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5.2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D537AA" w:rsidRDefault="009E131D" w:rsidP="002745DD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Deprinderi motrice sportive elementare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Specifice atletismului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startul din picioare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pasul alergător de accelerare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pasul lansat de viteză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reguli de concurs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4-6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Specifice gimnasticii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cumpăna pe un picior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semisfoara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podul de jos</w:t>
            </w:r>
          </w:p>
          <w:p w:rsidR="009E131D" w:rsidRPr="0026649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stând pe omoplaţi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14-15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Specifice jocurilor sportive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deplasări în poziţia fundamentală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pasa cu o mână de la umăr şi prinderea cu două mâini la piept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dribling simplu şi multiplu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marcajul şi demarcajul</w:t>
            </w:r>
          </w:p>
          <w:p w:rsidR="009E131D" w:rsidRPr="00987E36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aruncarea la poartă din alergare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4-6, 8</w:t>
            </w:r>
            <w:r w:rsidR="009E131D" w:rsidRPr="00FC3297">
              <w:rPr>
                <w:rFonts w:ascii="Times New Roman" w:hAnsi="Times New Roman" w:cs="Times New Roman"/>
                <w:sz w:val="14"/>
                <w:szCs w:val="14"/>
              </w:rPr>
              <w:t>-1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278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Specifice sporturilor sezoniere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auto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Noțiuni de regulament sportiv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respect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area regulilor de paşi şi fault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dublu dribling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arbitrare de către elevi prin rotaţie, cu respectarea regulilor transmise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joc cu temă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91"/>
        </w:trPr>
        <w:tc>
          <w:tcPr>
            <w:tcW w:w="1689" w:type="dxa"/>
            <w:shd w:val="clear" w:color="auto" w:fill="auto"/>
            <w:vAlign w:val="center"/>
          </w:tcPr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  <w:r>
              <w:rPr>
                <w:rFonts w:ascii="Times New Roman" w:hAnsi="Times New Roman"/>
                <w:b/>
                <w:sz w:val="14"/>
              </w:rPr>
              <w:t>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31E69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Informații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B31E69">
              <w:rPr>
                <w:rFonts w:ascii="Times New Roman" w:hAnsi="Times New Roman" w:cs="Times New Roman"/>
                <w:sz w:val="14"/>
              </w:rPr>
              <w:t>sportive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auto"/>
          </w:tcPr>
          <w:p w:rsidR="009E131D" w:rsidRPr="00227BD0" w:rsidRDefault="009E131D" w:rsidP="002745DD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227BD0">
              <w:rPr>
                <w:rFonts w:ascii="Times New Roman" w:hAnsi="Times New Roman" w:cs="Times New Roman"/>
                <w:sz w:val="14"/>
                <w:szCs w:val="14"/>
              </w:rPr>
              <w:t>promovarea rezultatelor obţinute de echipele reprezentative ale şcolii la diferite competiţii şi concursuri şcolare</w:t>
            </w:r>
          </w:p>
        </w:tc>
        <w:tc>
          <w:tcPr>
            <w:tcW w:w="945" w:type="dxa"/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c>
          <w:tcPr>
            <w:tcW w:w="1689" w:type="dxa"/>
            <w:shd w:val="clear" w:color="auto" w:fill="auto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2.2.</w:t>
            </w:r>
          </w:p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3.2.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12"/>
              </w:rPr>
              <w:t>EVALUARE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9E131D" w:rsidRPr="00FC3297" w:rsidRDefault="009E131D" w:rsidP="002745DD">
            <w:pPr>
              <w:pStyle w:val="Listparagraf"/>
              <w:numPr>
                <w:ilvl w:val="0"/>
                <w:numId w:val="45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FC3297">
              <w:rPr>
                <w:rFonts w:ascii="Times New Roman" w:hAnsi="Times New Roman" w:cs="Times New Roman"/>
                <w:sz w:val="14"/>
              </w:rPr>
              <w:t>alergare de viteză</w:t>
            </w:r>
          </w:p>
          <w:p w:rsidR="009E131D" w:rsidRPr="00FC3297" w:rsidRDefault="009E131D" w:rsidP="002745DD">
            <w:pPr>
              <w:pStyle w:val="Listparagraf"/>
              <w:numPr>
                <w:ilvl w:val="0"/>
                <w:numId w:val="45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FC3297">
              <w:rPr>
                <w:rFonts w:ascii="Times New Roman" w:hAnsi="Times New Roman" w:cs="Times New Roman"/>
                <w:sz w:val="14"/>
              </w:rPr>
              <w:t>complex de dezvoltare fizică</w:t>
            </w:r>
          </w:p>
          <w:p w:rsidR="009E131D" w:rsidRPr="00FC3297" w:rsidRDefault="009E131D" w:rsidP="002745DD">
            <w:pPr>
              <w:pStyle w:val="Listparagraf"/>
              <w:numPr>
                <w:ilvl w:val="0"/>
                <w:numId w:val="45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>
              <w:rPr>
                <w:rFonts w:ascii="Times New Roman" w:hAnsi="Times New Roman" w:cs="Times New Roman"/>
                <w:sz w:val="14"/>
              </w:rPr>
              <w:t>îndemâ</w:t>
            </w:r>
            <w:r w:rsidRPr="00FC3297">
              <w:rPr>
                <w:rFonts w:ascii="Times New Roman" w:hAnsi="Times New Roman" w:cs="Times New Roman"/>
                <w:sz w:val="14"/>
              </w:rPr>
              <w:t>nare</w:t>
            </w:r>
          </w:p>
        </w:tc>
        <w:tc>
          <w:tcPr>
            <w:tcW w:w="945" w:type="dxa"/>
            <w:vAlign w:val="center"/>
          </w:tcPr>
          <w:p w:rsidR="009E131D" w:rsidRPr="00FC3297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C3297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vAlign w:val="center"/>
          </w:tcPr>
          <w:p w:rsidR="009E131D" w:rsidRPr="00FC3297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6,13</w:t>
            </w:r>
            <w:r w:rsidR="009E131D" w:rsidRPr="00FC3297">
              <w:rPr>
                <w:rFonts w:ascii="Times New Roman" w:hAnsi="Times New Roman" w:cs="Times New Roman"/>
                <w:sz w:val="14"/>
                <w:szCs w:val="14"/>
              </w:rPr>
              <w:t>,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15</w:t>
            </w:r>
          </w:p>
        </w:tc>
        <w:tc>
          <w:tcPr>
            <w:tcW w:w="1100" w:type="dxa"/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F73825" w:rsidRDefault="00F73825" w:rsidP="004614EA">
      <w:pPr>
        <w:spacing w:after="0"/>
        <w:jc w:val="center"/>
        <w:rPr>
          <w:rFonts w:ascii="Times New Roman" w:hAnsi="Times New Roman" w:cs="Times New Roman"/>
          <w:b/>
          <w:sz w:val="24"/>
        </w:rPr>
      </w:pPr>
    </w:p>
    <w:p w:rsidR="00C227ED" w:rsidRPr="00191812" w:rsidRDefault="00C227ED" w:rsidP="00C227ED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PLANUL CALENDARISTIC</w:t>
      </w:r>
    </w:p>
    <w:p w:rsid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i/>
          <w:sz w:val="20"/>
        </w:rPr>
      </w:pPr>
      <w:r w:rsidRPr="00191812">
        <w:rPr>
          <w:rFonts w:ascii="Times New Roman" w:hAnsi="Times New Roman" w:cs="Times New Roman"/>
          <w:b/>
          <w:i/>
          <w:sz w:val="20"/>
        </w:rPr>
        <w:t>Disciplina: EDUCAȚIE FIZICĂ</w:t>
      </w:r>
    </w:p>
    <w:p w:rsidR="00D537AA" w:rsidRPr="00C227ED" w:rsidRDefault="00C227ED" w:rsidP="00C227ED">
      <w:pPr>
        <w:spacing w:after="0"/>
        <w:jc w:val="center"/>
        <w:rPr>
          <w:rFonts w:ascii="Times New Roman" w:hAnsi="Times New Roman" w:cs="Times New Roman"/>
          <w:b/>
          <w:color w:val="FF0000"/>
          <w:sz w:val="24"/>
        </w:rPr>
      </w:pPr>
      <w:r w:rsidRPr="00C227ED">
        <w:rPr>
          <w:rFonts w:ascii="Times New Roman" w:hAnsi="Times New Roman" w:cs="Times New Roman"/>
          <w:b/>
          <w:color w:val="FF0000"/>
          <w:sz w:val="28"/>
        </w:rPr>
        <w:t>(M O D E L</w:t>
      </w:r>
      <w:r w:rsidR="00B472C7">
        <w:rPr>
          <w:rFonts w:ascii="Times New Roman" w:hAnsi="Times New Roman" w:cs="Times New Roman"/>
          <w:b/>
          <w:color w:val="FF0000"/>
          <w:sz w:val="28"/>
          <w:vertAlign w:val="superscript"/>
        </w:rPr>
        <w:t>*</w:t>
      </w:r>
      <w:r w:rsidRPr="00C227ED">
        <w:rPr>
          <w:rFonts w:ascii="Times New Roman" w:hAnsi="Times New Roman" w:cs="Times New Roman"/>
          <w:b/>
          <w:color w:val="FF0000"/>
          <w:sz w:val="28"/>
        </w:rPr>
        <w:t>)</w:t>
      </w:r>
    </w:p>
    <w:p w:rsidR="00E36161" w:rsidRPr="00014D35" w:rsidRDefault="00E36161" w:rsidP="00D537AA">
      <w:pPr>
        <w:spacing w:after="0" w:line="240" w:lineRule="auto"/>
        <w:jc w:val="center"/>
        <w:rPr>
          <w:rFonts w:ascii="Times New Roman" w:hAnsi="Times New Roman" w:cs="Times New Roman"/>
          <w:b/>
          <w:sz w:val="2"/>
        </w:rPr>
      </w:pP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>Unitatea de învăţământ: ………………….………….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Anul școlar: </w:t>
      </w:r>
      <w:r w:rsidR="00F73F17">
        <w:rPr>
          <w:rFonts w:ascii="Times New Roman" w:hAnsi="Times New Roman" w:cs="Times New Roman"/>
          <w:sz w:val="20"/>
        </w:rPr>
        <w:t>2011-2012</w:t>
      </w:r>
    </w:p>
    <w:p w:rsidR="00F11E00" w:rsidRPr="00014D35" w:rsidRDefault="00F11E00" w:rsidP="00F11E00">
      <w:pPr>
        <w:spacing w:after="0" w:line="240" w:lineRule="auto"/>
        <w:rPr>
          <w:rFonts w:ascii="Times New Roman" w:hAnsi="Times New Roman" w:cs="Times New Roman"/>
          <w:b/>
          <w:sz w:val="20"/>
        </w:rPr>
      </w:pPr>
      <w:r w:rsidRPr="00014D35">
        <w:rPr>
          <w:rFonts w:ascii="Times New Roman" w:hAnsi="Times New Roman" w:cs="Times New Roman"/>
          <w:sz w:val="20"/>
        </w:rPr>
        <w:t xml:space="preserve">Cadrul didactic: ……………………………………... </w:t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color w:val="FF0000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  <w:r w:rsidRPr="00014D35">
        <w:rPr>
          <w:rFonts w:ascii="Times New Roman" w:hAnsi="Times New Roman" w:cs="Times New Roman"/>
          <w:sz w:val="20"/>
        </w:rPr>
        <w:tab/>
      </w: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i/>
          <w:sz w:val="24"/>
        </w:rPr>
      </w:pPr>
    </w:p>
    <w:p w:rsidR="00E36161" w:rsidRDefault="00E36161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 xml:space="preserve"> </w:t>
      </w:r>
      <w:r w:rsidRPr="001A4190">
        <w:rPr>
          <w:rFonts w:ascii="Times New Roman" w:hAnsi="Times New Roman" w:cs="Times New Roman"/>
          <w:b/>
          <w:i/>
          <w:sz w:val="24"/>
        </w:rPr>
        <w:t>CLASA</w:t>
      </w:r>
      <w:r w:rsidR="00913791">
        <w:rPr>
          <w:rFonts w:ascii="Times New Roman" w:hAnsi="Times New Roman" w:cs="Times New Roman"/>
          <w:b/>
          <w:i/>
          <w:sz w:val="24"/>
        </w:rPr>
        <w:t xml:space="preserve"> 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</w:t>
      </w:r>
      <w:r w:rsidR="00913791">
        <w:rPr>
          <w:rFonts w:ascii="Times New Roman" w:hAnsi="Times New Roman" w:cs="Times New Roman"/>
          <w:b/>
          <w:i/>
          <w:sz w:val="24"/>
        </w:rPr>
        <w:t>I</w:t>
      </w:r>
      <w:r w:rsidR="00F73825">
        <w:rPr>
          <w:rFonts w:ascii="Times New Roman" w:hAnsi="Times New Roman" w:cs="Times New Roman"/>
          <w:b/>
          <w:i/>
          <w:sz w:val="24"/>
        </w:rPr>
        <w:t>I</w:t>
      </w:r>
      <w:r w:rsidRPr="001A4190">
        <w:rPr>
          <w:rFonts w:ascii="Times New Roman" w:hAnsi="Times New Roman" w:cs="Times New Roman"/>
          <w:b/>
          <w:i/>
          <w:sz w:val="24"/>
        </w:rPr>
        <w:t>I</w:t>
      </w:r>
      <w:r w:rsidR="00913791">
        <w:rPr>
          <w:rFonts w:ascii="Times New Roman" w:hAnsi="Times New Roman" w:cs="Times New Roman"/>
          <w:b/>
          <w:i/>
          <w:sz w:val="24"/>
        </w:rPr>
        <w:t>-a</w:t>
      </w:r>
      <w:r w:rsidRPr="001A4190">
        <w:rPr>
          <w:rFonts w:ascii="Times New Roman" w:hAnsi="Times New Roman" w:cs="Times New Roman"/>
          <w:b/>
          <w:i/>
          <w:sz w:val="24"/>
        </w:rPr>
        <w:t xml:space="preserve"> – </w:t>
      </w:r>
      <w:r w:rsidRPr="002A69F1">
        <w:rPr>
          <w:rFonts w:ascii="Times New Roman" w:hAnsi="Times New Roman" w:cs="Times New Roman"/>
          <w:b/>
          <w:i/>
          <w:sz w:val="24"/>
        </w:rPr>
        <w:t xml:space="preserve">Semestrul </w:t>
      </w:r>
      <w:r>
        <w:rPr>
          <w:rFonts w:ascii="Times New Roman" w:hAnsi="Times New Roman" w:cs="Times New Roman"/>
          <w:b/>
          <w:i/>
          <w:sz w:val="24"/>
        </w:rPr>
        <w:t>al I</w:t>
      </w:r>
      <w:r w:rsidRPr="002A69F1">
        <w:rPr>
          <w:rFonts w:ascii="Times New Roman" w:hAnsi="Times New Roman" w:cs="Times New Roman"/>
          <w:b/>
          <w:i/>
          <w:sz w:val="24"/>
        </w:rPr>
        <w:t>I</w:t>
      </w:r>
      <w:r>
        <w:rPr>
          <w:rFonts w:ascii="Times New Roman" w:hAnsi="Times New Roman" w:cs="Times New Roman"/>
          <w:b/>
          <w:i/>
          <w:sz w:val="24"/>
        </w:rPr>
        <w:t>-lea</w:t>
      </w: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9E131D" w:rsidTr="002745DD">
        <w:tc>
          <w:tcPr>
            <w:tcW w:w="1689" w:type="dxa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Obiective de referință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Unitatea de învățare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Conținuturi</w:t>
            </w:r>
          </w:p>
        </w:tc>
        <w:tc>
          <w:tcPr>
            <w:tcW w:w="945" w:type="dxa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Număr de lecții alocate</w:t>
            </w:r>
          </w:p>
        </w:tc>
        <w:tc>
          <w:tcPr>
            <w:tcW w:w="1182" w:type="dxa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Săptămâna</w:t>
            </w:r>
          </w:p>
        </w:tc>
        <w:tc>
          <w:tcPr>
            <w:tcW w:w="1100" w:type="dxa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6"/>
              </w:rPr>
            </w:pPr>
            <w:r w:rsidRPr="00294206">
              <w:rPr>
                <w:rFonts w:ascii="Times New Roman" w:hAnsi="Times New Roman" w:cs="Times New Roman"/>
                <w:sz w:val="16"/>
              </w:rPr>
              <w:t>Măsuri de reglare</w:t>
            </w:r>
          </w:p>
        </w:tc>
      </w:tr>
      <w:tr w:rsidR="009E131D" w:rsidRPr="00C46746" w:rsidTr="002745DD">
        <w:tc>
          <w:tcPr>
            <w:tcW w:w="1689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9E131D" w:rsidTr="002745DD">
        <w:trPr>
          <w:trHeight w:val="123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9E131D" w:rsidRPr="00200102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200102">
              <w:rPr>
                <w:rFonts w:ascii="Times New Roman" w:hAnsi="Times New Roman"/>
                <w:b/>
                <w:sz w:val="14"/>
                <w:szCs w:val="24"/>
              </w:rPr>
              <w:t>1.3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200102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  <w:vertAlign w:val="superscript"/>
              </w:rPr>
            </w:pPr>
            <w:r w:rsidRPr="00200102">
              <w:rPr>
                <w:rFonts w:ascii="Times New Roman" w:hAnsi="Times New Roman"/>
                <w:b/>
                <w:sz w:val="14"/>
                <w:szCs w:val="24"/>
              </w:rPr>
              <w:t>2.1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294206">
              <w:rPr>
                <w:rFonts w:ascii="Times New Roman" w:hAnsi="Times New Roman" w:cs="Times New Roman"/>
                <w:sz w:val="14"/>
              </w:rPr>
              <w:t>Elemente de organizare a activităților  practice  sportive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Formații de adunare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sz w:val="14"/>
                <w:szCs w:val="14"/>
              </w:rPr>
              <w:t>formaţii de adunare în linie pe două rânduri</w:t>
            </w:r>
          </w:p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sz w:val="14"/>
                <w:szCs w:val="14"/>
              </w:rPr>
              <w:t>aliniere în linie şi în coloană de gimnastică câte 4</w:t>
            </w:r>
          </w:p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sz w:val="14"/>
                <w:szCs w:val="14"/>
              </w:rPr>
              <w:t>poziţiile „drepţi” şi „pe loc repaus”</w:t>
            </w:r>
          </w:p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sz w:val="14"/>
                <w:szCs w:val="14"/>
              </w:rPr>
              <w:t>întoarceri de pe loc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71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Alinieri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color w:val="000000"/>
                <w:spacing w:val="-1"/>
                <w:sz w:val="14"/>
                <w:szCs w:val="14"/>
              </w:rPr>
              <w:t>alinierea în linie şi în coloană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14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Pozițiile drepți și pe loc repaus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color w:val="000000"/>
                <w:spacing w:val="-1"/>
                <w:sz w:val="14"/>
                <w:szCs w:val="14"/>
              </w:rPr>
              <w:t>poziţiile drepţi şi pe loc repaus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29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Raportul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color w:val="000000"/>
                <w:spacing w:val="-2"/>
                <w:sz w:val="14"/>
                <w:szCs w:val="14"/>
              </w:rPr>
              <w:t>raportul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08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 xml:space="preserve">Întoarceri 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color w:val="000000"/>
                <w:spacing w:val="-1"/>
                <w:sz w:val="14"/>
                <w:szCs w:val="14"/>
              </w:rPr>
              <w:t>întoarceri la stânga şi la dreapta de pe loc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85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Porniri și opriri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color w:val="000000"/>
                <w:spacing w:val="-1"/>
                <w:sz w:val="14"/>
                <w:szCs w:val="14"/>
              </w:rPr>
              <w:t>pornire şi oprire din mers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644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D537AA" w:rsidRDefault="009E131D" w:rsidP="002745DD">
            <w:pPr>
              <w:rPr>
                <w:rFonts w:ascii="Times New Roman" w:hAnsi="Times New Roman" w:cs="Times New Roman"/>
                <w:sz w:val="16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29420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Formarea și strângerea coloanei de gimnastică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5A6F8B">
              <w:rPr>
                <w:rFonts w:ascii="Times New Roman" w:hAnsi="Times New Roman"/>
                <w:color w:val="000000"/>
                <w:spacing w:val="-1"/>
                <w:sz w:val="14"/>
                <w:szCs w:val="14"/>
              </w:rPr>
              <w:t>formarea şi strângerea coloanei de gimnastică câte 4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E36161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  <w:r w:rsidRPr="00297753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82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200102">
              <w:rPr>
                <w:rFonts w:ascii="Times New Roman" w:hAnsi="Times New Roman"/>
                <w:b/>
                <w:sz w:val="14"/>
                <w:szCs w:val="24"/>
              </w:rPr>
              <w:t>2.1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Elemente ale dezvoltării fizice armonioase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Poziții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3578A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A3578A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poziţiile de bază şi derivate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9E131D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5C3137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Influențarea selectivă a aparatului locomotor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3578A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A3578A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exerciţii de influenţare analitică a aparatului locomotor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82"/>
        </w:trPr>
        <w:tc>
          <w:tcPr>
            <w:tcW w:w="1689" w:type="dxa"/>
            <w:vMerge/>
            <w:shd w:val="clear" w:color="auto" w:fill="FFFFFF" w:themeFill="background1"/>
          </w:tcPr>
          <w:p w:rsidR="009E131D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5C3137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Atitudinea corporală corectă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3578A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A3578A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exerciţii compensatorii şi preventive instalării abaterilor de la atitudinea corporală corectă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9E131D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5C3137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Complexul de dezvoltare fizică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3578A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A3578A">
              <w:rPr>
                <w:rFonts w:ascii="Times New Roman" w:hAnsi="Times New Roman"/>
                <w:sz w:val="14"/>
                <w:szCs w:val="24"/>
              </w:rPr>
              <w:t>complex de dezvoltare fizică armonioasă fără obiecte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53"/>
        </w:trPr>
        <w:tc>
          <w:tcPr>
            <w:tcW w:w="1689" w:type="dxa"/>
            <w:vMerge/>
            <w:shd w:val="clear" w:color="auto" w:fill="FFFFFF" w:themeFill="background1"/>
          </w:tcPr>
          <w:p w:rsidR="009E131D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Pr="005C3137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Reglarea ritmului respirator în efort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3578A" w:rsidRDefault="009E131D" w:rsidP="002745DD">
            <w:pPr>
              <w:pStyle w:val="Listparagraf"/>
              <w:numPr>
                <w:ilvl w:val="0"/>
                <w:numId w:val="49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A3578A">
              <w:rPr>
                <w:rFonts w:ascii="Times New Roman" w:hAnsi="Times New Roman"/>
                <w:color w:val="000000"/>
                <w:spacing w:val="-1"/>
                <w:sz w:val="14"/>
                <w:szCs w:val="24"/>
              </w:rPr>
              <w:t>exerciţii pentru reglarea ritmului respirator în efort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71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1.2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1.3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3.3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643ED4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643ED4">
              <w:rPr>
                <w:rFonts w:ascii="Times New Roman" w:hAnsi="Times New Roman"/>
                <w:b/>
                <w:sz w:val="14"/>
                <w:szCs w:val="24"/>
              </w:rPr>
              <w:t>5.2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A60446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Calități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Viteza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182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Îndemânarea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segmentelor şi a corpului în spaţiu şi timp</w:t>
            </w:r>
          </w:p>
          <w:p w:rsidR="009E131D" w:rsidRPr="00C42AE6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C42AE6">
              <w:rPr>
                <w:rFonts w:ascii="Times New Roman" w:hAnsi="Times New Roman" w:cs="Times New Roman"/>
                <w:sz w:val="14"/>
                <w:szCs w:val="14"/>
              </w:rPr>
              <w:t>coordonarea în manevrări de obiecte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36-38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72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Forța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Default="009E131D" w:rsidP="002745DD">
            <w:pPr>
              <w:pStyle w:val="Listparagraf"/>
              <w:numPr>
                <w:ilvl w:val="0"/>
                <w:numId w:val="4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forța dinamică segmentară</w:t>
            </w:r>
          </w:p>
          <w:p w:rsidR="009E131D" w:rsidRPr="00C42AE6" w:rsidRDefault="009E131D" w:rsidP="002745DD">
            <w:pPr>
              <w:pStyle w:val="Listparagraf"/>
              <w:numPr>
                <w:ilvl w:val="0"/>
                <w:numId w:val="4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*forța explozivă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19-20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297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Rezistența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E131D" w:rsidRDefault="009E131D" w:rsidP="002745DD">
            <w:pPr>
              <w:pStyle w:val="Listparagraf"/>
              <w:numPr>
                <w:ilvl w:val="0"/>
                <w:numId w:val="4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dezvoltarea rezistenței la eforturi aerobe, cu creșterea progresivă a duratei</w:t>
            </w:r>
          </w:p>
          <w:p w:rsidR="009E131D" w:rsidRPr="00690419" w:rsidRDefault="009E131D" w:rsidP="002745DD">
            <w:pPr>
              <w:pStyle w:val="Listparagraf"/>
              <w:numPr>
                <w:ilvl w:val="0"/>
                <w:numId w:val="4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*dezvoltarea rezistenței musculare locale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26-29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365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Mobilitate și stabilitate articulară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2234C4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segmentelor şi a corpului în spaţiu şi timp</w:t>
            </w:r>
          </w:p>
          <w:p w:rsidR="009E131D" w:rsidRPr="002234C4" w:rsidRDefault="009E131D" w:rsidP="002745DD">
            <w:pPr>
              <w:pStyle w:val="Listparagraf"/>
              <w:numPr>
                <w:ilvl w:val="0"/>
                <w:numId w:val="13"/>
              </w:numPr>
              <w:ind w:left="139" w:hanging="139"/>
              <w:rPr>
                <w:rFonts w:ascii="Times New Roman" w:hAnsi="Times New Roman" w:cs="Times New Roman"/>
                <w:sz w:val="14"/>
                <w:szCs w:val="14"/>
              </w:rPr>
            </w:pPr>
            <w:r w:rsidRPr="002234C4">
              <w:rPr>
                <w:rFonts w:ascii="Times New Roman" w:hAnsi="Times New Roman" w:cs="Times New Roman"/>
                <w:sz w:val="14"/>
                <w:szCs w:val="14"/>
              </w:rPr>
              <w:t>coordonarea în manevrări de obiecte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1.3.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2.1.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3.1.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3.3.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5.1.</w:t>
            </w:r>
          </w:p>
          <w:p w:rsidR="009E131D" w:rsidRPr="00E26A29" w:rsidRDefault="009E131D" w:rsidP="002745DD">
            <w:pPr>
              <w:jc w:val="center"/>
              <w:rPr>
                <w:rFonts w:ascii="Times New Roman" w:hAnsi="Times New Roman" w:cs="Times New Roman"/>
                <w:b/>
                <w:sz w:val="14"/>
                <w:vertAlign w:val="superscript"/>
              </w:rPr>
            </w:pPr>
            <w:r w:rsidRPr="00E26A29">
              <w:rPr>
                <w:rFonts w:ascii="Times New Roman" w:hAnsi="Times New Roman"/>
                <w:b/>
                <w:sz w:val="14"/>
                <w:szCs w:val="24"/>
              </w:rPr>
              <w:t>5.2.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D537AA" w:rsidRDefault="009E131D" w:rsidP="002745DD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de bază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Mers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mers cu pas fandat, mers cu pas adăugat şi cu diferite poziţii ale braţelor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220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60446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Alergare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alergare cu paşi încrucişaţi şi adăugaţi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alergare cu pendularea gambei înainte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alergare cu schimbări de direcţie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60446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Sărituri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sărituri cu desprindere de pe un picior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sărituri cu desprindere de pe două picioare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sărituri cu trecere peste obstacole</w:t>
            </w:r>
          </w:p>
          <w:p w:rsidR="009E131D" w:rsidRPr="00E26A29" w:rsidRDefault="009E131D" w:rsidP="002745DD">
            <w:pPr>
              <w:pStyle w:val="Listparagraf"/>
              <w:numPr>
                <w:ilvl w:val="0"/>
                <w:numId w:val="44"/>
              </w:numPr>
              <w:ind w:left="139" w:hanging="142"/>
              <w:rPr>
                <w:rFonts w:ascii="Times New Roman" w:hAnsi="Times New Roman"/>
                <w:sz w:val="14"/>
                <w:szCs w:val="24"/>
              </w:rPr>
            </w:pPr>
            <w:r w:rsidRPr="00E26A29">
              <w:rPr>
                <w:rFonts w:ascii="Times New Roman" w:hAnsi="Times New Roman"/>
                <w:sz w:val="14"/>
                <w:szCs w:val="24"/>
              </w:rPr>
              <w:t>sărituri la coardă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39-41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63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60446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Aruncări și prinderi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182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9E131D" w:rsidRPr="00C4157E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C4157E">
              <w:rPr>
                <w:rFonts w:ascii="Times New Roman" w:hAnsi="Times New Roman"/>
                <w:b/>
                <w:sz w:val="14"/>
                <w:szCs w:val="24"/>
              </w:rPr>
              <w:t>1.3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C4157E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C4157E">
              <w:rPr>
                <w:rFonts w:ascii="Times New Roman" w:hAnsi="Times New Roman"/>
                <w:b/>
                <w:sz w:val="14"/>
                <w:szCs w:val="24"/>
              </w:rPr>
              <w:t>3.1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C4157E" w:rsidRDefault="009E131D" w:rsidP="002745DD">
            <w:pPr>
              <w:jc w:val="center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C4157E">
              <w:rPr>
                <w:rFonts w:ascii="Times New Roman" w:hAnsi="Times New Roman"/>
                <w:b/>
                <w:sz w:val="1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D537AA" w:rsidRDefault="009E131D" w:rsidP="002745DD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A60446">
              <w:rPr>
                <w:rFonts w:ascii="Times New Roman" w:hAnsi="Times New Roman" w:cs="Times New Roman"/>
                <w:sz w:val="14"/>
              </w:rPr>
              <w:t>Deprinderi motrice utilitar-aplicative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Echilibru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Default="009E131D" w:rsidP="002745DD">
            <w:pPr>
              <w:pStyle w:val="Listparagraf"/>
              <w:numPr>
                <w:ilvl w:val="0"/>
                <w:numId w:val="46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C4157E">
              <w:rPr>
                <w:rFonts w:ascii="Times New Roman" w:hAnsi="Times New Roman"/>
                <w:sz w:val="14"/>
                <w:szCs w:val="24"/>
              </w:rPr>
              <w:t>tehnica deplasării pe suprafeţe înguste şi înălţate</w:t>
            </w:r>
          </w:p>
          <w:p w:rsidR="009E131D" w:rsidRPr="00C4157E" w:rsidRDefault="009E131D" w:rsidP="002745DD">
            <w:pPr>
              <w:pStyle w:val="Listparagraf"/>
              <w:numPr>
                <w:ilvl w:val="0"/>
                <w:numId w:val="46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 w:rsidRPr="00C4157E">
              <w:rPr>
                <w:rFonts w:ascii="Times New Roman" w:hAnsi="Times New Roman"/>
                <w:sz w:val="14"/>
                <w:szCs w:val="24"/>
              </w:rPr>
              <w:t>variante de deplasare în echilibru cu întoarceri 90 şi 180 grade pe parcurs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82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Târâre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Default="009E131D" w:rsidP="002745DD">
            <w:pPr>
              <w:pStyle w:val="Listparagraf"/>
              <w:numPr>
                <w:ilvl w:val="0"/>
                <w:numId w:val="46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  <w:szCs w:val="24"/>
              </w:rPr>
              <w:t>târâre joasă cu braț și picior opus</w:t>
            </w:r>
          </w:p>
          <w:p w:rsidR="009E131D" w:rsidRPr="0063555C" w:rsidRDefault="009E131D" w:rsidP="002745DD">
            <w:pPr>
              <w:pStyle w:val="Listparagraf"/>
              <w:numPr>
                <w:ilvl w:val="0"/>
                <w:numId w:val="46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  <w:szCs w:val="24"/>
              </w:rPr>
              <w:t>*târâre pe o latură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21-22</w:t>
            </w:r>
            <w:r w:rsidR="009E131D" w:rsidRPr="005A6F8B">
              <w:rPr>
                <w:rFonts w:ascii="Times New Roman" w:hAnsi="Times New Roman" w:cs="Times New Roman"/>
                <w:sz w:val="14"/>
                <w:szCs w:val="14"/>
              </w:rPr>
              <w:t>, 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8344C9" w:rsidTr="002745DD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8344C9" w:rsidRPr="002A69F1" w:rsidRDefault="008344C9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8344C9" w:rsidRDefault="008344C9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344C9" w:rsidRPr="00B75454" w:rsidRDefault="008344C9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Cățărare-coborâre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344C9" w:rsidRPr="0063555C" w:rsidRDefault="008344C9" w:rsidP="002745DD">
            <w:pPr>
              <w:pStyle w:val="Listparagraf"/>
              <w:numPr>
                <w:ilvl w:val="0"/>
                <w:numId w:val="46"/>
              </w:numPr>
              <w:ind w:left="139" w:hanging="139"/>
              <w:rPr>
                <w:rFonts w:ascii="Times New Roman" w:hAnsi="Times New Roman"/>
                <w:sz w:val="14"/>
                <w:szCs w:val="24"/>
              </w:rPr>
            </w:pPr>
            <w:r>
              <w:rPr>
                <w:rFonts w:ascii="Times New Roman" w:hAnsi="Times New Roman"/>
                <w:sz w:val="14"/>
                <w:szCs w:val="24"/>
              </w:rPr>
              <w:t xml:space="preserve">cățărare-coborâre pe banca de gimnastică înclinată și </w:t>
            </w:r>
            <w:r w:rsidRPr="0063555C">
              <w:rPr>
                <w:rFonts w:ascii="Times New Roman" w:hAnsi="Times New Roman"/>
                <w:sz w:val="14"/>
                <w:szCs w:val="24"/>
              </w:rPr>
              <w:t>cățărare-deplasare laterală-coborâre la scara fixă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44C9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344C9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21-22</w:t>
            </w: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, 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8344C9" w:rsidRPr="00E36161" w:rsidRDefault="008344C9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63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Escaladare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63555C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tehnica escaladării peste lada de gimnastică</w:t>
            </w:r>
          </w:p>
          <w:p w:rsidR="009E131D" w:rsidRPr="0063555C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variante de escaladare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</w:t>
            </w:r>
            <w:r w:rsidR="009E131D" w:rsidRPr="005A6F8B">
              <w:rPr>
                <w:rFonts w:ascii="Times New Roman" w:hAnsi="Times New Roman" w:cs="Times New Roman"/>
                <w:sz w:val="14"/>
                <w:szCs w:val="14"/>
              </w:rPr>
              <w:t>-2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53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Tracțiune-împingere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63555C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tracţiuni din stând, pe perechi</w:t>
            </w:r>
          </w:p>
          <w:p w:rsidR="009E131D" w:rsidRPr="0063555C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tracţiuni între nai mulţi executanţi</w:t>
            </w:r>
          </w:p>
          <w:p w:rsidR="009E131D" w:rsidRPr="0063555C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împingeri pe perechi</w:t>
            </w:r>
          </w:p>
          <w:p w:rsidR="009E131D" w:rsidRPr="0063555C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împingeri între mai mulţi executanţi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23</w:t>
            </w:r>
            <w:r w:rsidR="009E131D" w:rsidRPr="005A6F8B">
              <w:rPr>
                <w:rFonts w:ascii="Times New Roman" w:hAnsi="Times New Roman" w:cs="Times New Roman"/>
                <w:sz w:val="14"/>
                <w:szCs w:val="14"/>
              </w:rPr>
              <w:t>-2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53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Transport de obiecte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63555C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  <w:szCs w:val="16"/>
              </w:rPr>
            </w:pP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individual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, </w:t>
            </w: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pe perechi</w:t>
            </w:r>
            <w:r>
              <w:rPr>
                <w:rFonts w:ascii="Times New Roman" w:hAnsi="Times New Roman" w:cs="Times New Roman"/>
                <w:sz w:val="14"/>
                <w:szCs w:val="16"/>
              </w:rPr>
              <w:t xml:space="preserve"> și </w:t>
            </w:r>
            <w:r w:rsidRPr="0063555C">
              <w:rPr>
                <w:rFonts w:ascii="Times New Roman" w:hAnsi="Times New Roman" w:cs="Times New Roman"/>
                <w:sz w:val="14"/>
                <w:szCs w:val="16"/>
              </w:rPr>
              <w:t>în grup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2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2</w:t>
            </w:r>
            <w:r w:rsidR="008344C9">
              <w:rPr>
                <w:rFonts w:ascii="Times New Roman" w:hAnsi="Times New Roman" w:cs="Times New Roman"/>
                <w:sz w:val="14"/>
                <w:szCs w:val="14"/>
              </w:rPr>
              <w:t>5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p w:rsidR="004614EA" w:rsidRDefault="004614EA" w:rsidP="00E36161">
      <w:pPr>
        <w:spacing w:after="0" w:line="240" w:lineRule="auto"/>
        <w:rPr>
          <w:rFonts w:ascii="Times New Roman" w:hAnsi="Times New Roman" w:cs="Times New Roman"/>
          <w:b/>
          <w:i/>
          <w:sz w:val="24"/>
        </w:rPr>
      </w:pPr>
    </w:p>
    <w:tbl>
      <w:tblPr>
        <w:tblStyle w:val="GrilTabel"/>
        <w:tblW w:w="0" w:type="auto"/>
        <w:tblLook w:val="04A0"/>
      </w:tblPr>
      <w:tblGrid>
        <w:gridCol w:w="1689"/>
        <w:gridCol w:w="1113"/>
        <w:gridCol w:w="1170"/>
        <w:gridCol w:w="2940"/>
        <w:gridCol w:w="945"/>
        <w:gridCol w:w="1182"/>
        <w:gridCol w:w="1100"/>
      </w:tblGrid>
      <w:tr w:rsidR="009E131D" w:rsidRPr="00C46746" w:rsidTr="002745DD">
        <w:tc>
          <w:tcPr>
            <w:tcW w:w="1689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01.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02.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03.</w:t>
            </w:r>
          </w:p>
        </w:tc>
        <w:tc>
          <w:tcPr>
            <w:tcW w:w="945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04.</w:t>
            </w:r>
          </w:p>
        </w:tc>
        <w:tc>
          <w:tcPr>
            <w:tcW w:w="1182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05.</w:t>
            </w:r>
          </w:p>
        </w:tc>
        <w:tc>
          <w:tcPr>
            <w:tcW w:w="1100" w:type="dxa"/>
            <w:vAlign w:val="center"/>
          </w:tcPr>
          <w:p w:rsidR="009E131D" w:rsidRPr="00C46746" w:rsidRDefault="009E131D" w:rsidP="002745DD">
            <w:pPr>
              <w:jc w:val="center"/>
              <w:rPr>
                <w:rFonts w:ascii="Times New Roman" w:hAnsi="Times New Roman" w:cs="Times New Roman"/>
                <w:b/>
                <w:i/>
                <w:sz w:val="16"/>
              </w:rPr>
            </w:pPr>
            <w:r w:rsidRPr="00C46746">
              <w:rPr>
                <w:rFonts w:ascii="Times New Roman" w:hAnsi="Times New Roman" w:cs="Times New Roman"/>
                <w:b/>
                <w:i/>
                <w:sz w:val="16"/>
              </w:rPr>
              <w:t>06.</w:t>
            </w:r>
          </w:p>
        </w:tc>
      </w:tr>
      <w:tr w:rsidR="009E131D" w:rsidTr="002745DD">
        <w:trPr>
          <w:trHeight w:val="75"/>
        </w:trPr>
        <w:tc>
          <w:tcPr>
            <w:tcW w:w="1689" w:type="dxa"/>
            <w:vMerge w:val="restart"/>
            <w:shd w:val="clear" w:color="auto" w:fill="FFFFFF" w:themeFill="background1"/>
            <w:vAlign w:val="center"/>
          </w:tcPr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1.2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1.3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3.2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4.1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987E36" w:rsidRDefault="009E131D" w:rsidP="002745DD">
            <w:pPr>
              <w:jc w:val="center"/>
              <w:rPr>
                <w:rFonts w:ascii="Times New Roman" w:hAnsi="Times New Roman"/>
                <w:b/>
                <w:sz w:val="14"/>
                <w:szCs w:val="24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5.1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987E36">
              <w:rPr>
                <w:rFonts w:ascii="Times New Roman" w:hAnsi="Times New Roman"/>
                <w:b/>
                <w:sz w:val="14"/>
                <w:szCs w:val="24"/>
              </w:rPr>
              <w:t>5.2</w:t>
            </w:r>
            <w:r>
              <w:rPr>
                <w:rFonts w:ascii="Times New Roman" w:hAnsi="Times New Roman"/>
                <w:b/>
                <w:sz w:val="14"/>
                <w:szCs w:val="24"/>
              </w:rPr>
              <w:t>.</w:t>
            </w:r>
          </w:p>
        </w:tc>
        <w:tc>
          <w:tcPr>
            <w:tcW w:w="1113" w:type="dxa"/>
            <w:vMerge w:val="restart"/>
            <w:shd w:val="clear" w:color="auto" w:fill="FFFFFF" w:themeFill="background1"/>
            <w:vAlign w:val="center"/>
          </w:tcPr>
          <w:p w:rsidR="009E131D" w:rsidRPr="00D537AA" w:rsidRDefault="009E131D" w:rsidP="002745DD">
            <w:pPr>
              <w:jc w:val="center"/>
              <w:rPr>
                <w:rFonts w:ascii="Times New Roman" w:hAnsi="Times New Roman" w:cs="Times New Roman"/>
                <w:sz w:val="18"/>
                <w:vertAlign w:val="superscript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Deprinderi motrice sportive elementare</w:t>
            </w:r>
          </w:p>
        </w:tc>
        <w:tc>
          <w:tcPr>
            <w:tcW w:w="1170" w:type="dxa"/>
            <w:tcBorders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Specifice atletismului</w:t>
            </w:r>
          </w:p>
        </w:tc>
        <w:tc>
          <w:tcPr>
            <w:tcW w:w="294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E131D" w:rsidRPr="00914989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914989">
              <w:rPr>
                <w:rFonts w:ascii="Times New Roman" w:hAnsi="Times New Roman" w:cs="Times New Roman"/>
                <w:sz w:val="14"/>
              </w:rPr>
              <w:t>pasul alergător de semifond</w:t>
            </w:r>
          </w:p>
          <w:p w:rsidR="009E131D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914989">
              <w:rPr>
                <w:rFonts w:ascii="Times New Roman" w:hAnsi="Times New Roman" w:cs="Times New Roman"/>
                <w:sz w:val="14"/>
              </w:rPr>
              <w:t>startul din picioare</w:t>
            </w:r>
          </w:p>
          <w:p w:rsidR="009E131D" w:rsidRPr="00914989" w:rsidRDefault="009E131D" w:rsidP="002745DD">
            <w:pPr>
              <w:pStyle w:val="Listparagraf"/>
              <w:numPr>
                <w:ilvl w:val="0"/>
                <w:numId w:val="50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914989">
              <w:rPr>
                <w:rFonts w:ascii="Times New Roman" w:hAnsi="Times New Roman" w:cs="Times New Roman"/>
                <w:sz w:val="14"/>
              </w:rPr>
              <w:t>reglarea respiraţiei</w:t>
            </w:r>
          </w:p>
        </w:tc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33-35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Specifice gimnasticii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rulare pe spate</w:t>
            </w:r>
          </w:p>
          <w:p w:rsidR="009E131D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rostogolire înainte din ghemuit în ghemuit</w:t>
            </w:r>
          </w:p>
          <w:p w:rsidR="009E131D" w:rsidRPr="0026649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 w:cs="Times New Roman"/>
                <w:sz w:val="14"/>
                <w:szCs w:val="14"/>
              </w:rPr>
            </w:pPr>
            <w:r w:rsidRPr="00266492">
              <w:rPr>
                <w:rFonts w:ascii="Times New Roman" w:hAnsi="Times New Roman" w:cs="Times New Roman"/>
                <w:sz w:val="14"/>
                <w:szCs w:val="14"/>
              </w:rPr>
              <w:t>rostogolire înapoi din ghemuit în depărtat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6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19-21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Specifice jocurilor sportive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deplasări în poziţia fundamentală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pasa cu o mână de la umăr şi prinderea cu două mâini la piept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dribling simplu şi multiplu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marcajul şi demarcajul</w:t>
            </w:r>
          </w:p>
          <w:p w:rsidR="009E131D" w:rsidRPr="00987E36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rPr>
                <w:rFonts w:ascii="Times New Roman" w:hAnsi="Times New Roman"/>
                <w:sz w:val="14"/>
                <w:szCs w:val="14"/>
              </w:rPr>
            </w:pPr>
            <w:r w:rsidRPr="00A50FE2">
              <w:rPr>
                <w:rFonts w:ascii="Times New Roman" w:hAnsi="Times New Roman"/>
                <w:sz w:val="14"/>
                <w:szCs w:val="14"/>
              </w:rPr>
              <w:t>aruncarea la poartă din alergare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34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22-29</w:t>
            </w:r>
            <w:r w:rsidR="009E131D" w:rsidRPr="005A6F8B">
              <w:rPr>
                <w:rFonts w:ascii="Times New Roman" w:hAnsi="Times New Roman" w:cs="Times New Roman"/>
                <w:sz w:val="14"/>
                <w:szCs w:val="14"/>
              </w:rPr>
              <w:t>, 33-4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278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Specifice sporturilor sezoniere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-</w:t>
            </w:r>
          </w:p>
        </w:tc>
      </w:tr>
      <w:tr w:rsidR="009E131D" w:rsidTr="002745DD">
        <w:trPr>
          <w:trHeight w:val="48"/>
        </w:trPr>
        <w:tc>
          <w:tcPr>
            <w:tcW w:w="1689" w:type="dxa"/>
            <w:vMerge/>
            <w:shd w:val="clear" w:color="auto" w:fill="FFFFFF" w:themeFill="background1"/>
          </w:tcPr>
          <w:p w:rsidR="009E131D" w:rsidRPr="002A69F1" w:rsidRDefault="009E131D" w:rsidP="002745DD">
            <w:pPr>
              <w:rPr>
                <w:rFonts w:ascii="Times New Roman" w:hAnsi="Times New Roman" w:cs="Times New Roman"/>
                <w:vertAlign w:val="superscript"/>
              </w:rPr>
            </w:pPr>
          </w:p>
        </w:tc>
        <w:tc>
          <w:tcPr>
            <w:tcW w:w="1113" w:type="dxa"/>
            <w:vMerge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117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75454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B75454">
              <w:rPr>
                <w:rFonts w:ascii="Times New Roman" w:hAnsi="Times New Roman" w:cs="Times New Roman"/>
                <w:sz w:val="14"/>
                <w:szCs w:val="14"/>
              </w:rPr>
              <w:t>Noțiuni de regulament sportiv</w:t>
            </w:r>
          </w:p>
        </w:tc>
        <w:tc>
          <w:tcPr>
            <w:tcW w:w="29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</w:tcPr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respect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area regulilor de paşi şi fault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dublu dribling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arbitrare de către elevi prin rotaţie, cu respectarea regulilor transmise</w:t>
            </w:r>
          </w:p>
          <w:p w:rsidR="009E131D" w:rsidRPr="00A50FE2" w:rsidRDefault="009E131D" w:rsidP="002745DD">
            <w:pPr>
              <w:pStyle w:val="Listparagraf"/>
              <w:numPr>
                <w:ilvl w:val="0"/>
                <w:numId w:val="48"/>
              </w:numPr>
              <w:ind w:left="139" w:hanging="142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50FE2">
              <w:rPr>
                <w:rFonts w:ascii="Times New Roman" w:hAnsi="Times New Roman" w:cs="Times New Roman"/>
                <w:sz w:val="14"/>
                <w:szCs w:val="14"/>
              </w:rPr>
              <w:t>joc cu temă</w:t>
            </w:r>
          </w:p>
        </w:tc>
        <w:tc>
          <w:tcPr>
            <w:tcW w:w="945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  <w:tcBorders>
              <w:top w:val="single" w:sz="4" w:space="0" w:color="auto"/>
            </w:tcBorders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rPr>
          <w:trHeight w:val="191"/>
        </w:trPr>
        <w:tc>
          <w:tcPr>
            <w:tcW w:w="1689" w:type="dxa"/>
            <w:shd w:val="clear" w:color="auto" w:fill="FFFFFF" w:themeFill="background1"/>
            <w:vAlign w:val="center"/>
          </w:tcPr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 w:rsidRPr="00475B09">
              <w:rPr>
                <w:rFonts w:ascii="Times New Roman" w:hAnsi="Times New Roman"/>
                <w:b/>
                <w:sz w:val="14"/>
              </w:rPr>
              <w:t>5.1</w:t>
            </w:r>
            <w:r>
              <w:rPr>
                <w:rFonts w:ascii="Times New Roman" w:hAnsi="Times New Roman"/>
                <w:b/>
                <w:sz w:val="14"/>
              </w:rPr>
              <w:t>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B31E69" w:rsidRDefault="009E131D" w:rsidP="002745DD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sz w:val="14"/>
              </w:rPr>
            </w:pPr>
            <w:r w:rsidRPr="00B31E69">
              <w:rPr>
                <w:rFonts w:ascii="Times New Roman" w:hAnsi="Times New Roman" w:cs="Times New Roman"/>
                <w:sz w:val="14"/>
              </w:rPr>
              <w:t>Informații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B31E69">
              <w:rPr>
                <w:rFonts w:ascii="Times New Roman" w:hAnsi="Times New Roman" w:cs="Times New Roman"/>
                <w:sz w:val="14"/>
              </w:rPr>
              <w:t>sportive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9E131D" w:rsidRPr="00227BD0" w:rsidRDefault="009E131D" w:rsidP="002745DD">
            <w:pPr>
              <w:pStyle w:val="Listparagraf"/>
              <w:numPr>
                <w:ilvl w:val="0"/>
                <w:numId w:val="41"/>
              </w:numPr>
              <w:ind w:left="139" w:hanging="139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„Să ne cunoaștem campionii” – informații sportive legate de rezultatele sportivilor români în competițiile internaționale</w:t>
            </w:r>
          </w:p>
        </w:tc>
        <w:tc>
          <w:tcPr>
            <w:tcW w:w="945" w:type="dxa"/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82" w:type="dxa"/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permanent</w:t>
            </w:r>
          </w:p>
        </w:tc>
        <w:tc>
          <w:tcPr>
            <w:tcW w:w="1100" w:type="dxa"/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  <w:tr w:rsidR="009E131D" w:rsidTr="002745DD">
        <w:tc>
          <w:tcPr>
            <w:tcW w:w="1689" w:type="dxa"/>
            <w:shd w:val="clear" w:color="auto" w:fill="FFFFFF" w:themeFill="background1"/>
            <w:vAlign w:val="center"/>
          </w:tcPr>
          <w:p w:rsidR="009E131D" w:rsidRDefault="009E131D" w:rsidP="002745DD">
            <w:pPr>
              <w:jc w:val="center"/>
              <w:rPr>
                <w:rFonts w:ascii="Times New Roman" w:hAnsi="Times New Roman"/>
                <w:b/>
                <w:sz w:val="14"/>
              </w:rPr>
            </w:pPr>
            <w:r>
              <w:rPr>
                <w:rFonts w:ascii="Times New Roman" w:hAnsi="Times New Roman"/>
                <w:b/>
                <w:sz w:val="14"/>
              </w:rPr>
              <w:t>2.2.</w:t>
            </w:r>
          </w:p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/>
                <w:b/>
                <w:sz w:val="14"/>
              </w:rPr>
              <w:t>3.2.</w:t>
            </w:r>
          </w:p>
        </w:tc>
        <w:tc>
          <w:tcPr>
            <w:tcW w:w="2283" w:type="dxa"/>
            <w:gridSpan w:val="2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E131D" w:rsidRPr="002A69F1" w:rsidRDefault="009E131D" w:rsidP="002745DD">
            <w:pPr>
              <w:jc w:val="center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  <w:sz w:val="12"/>
              </w:rPr>
              <w:t>EVALUARE</w:t>
            </w:r>
          </w:p>
        </w:tc>
        <w:tc>
          <w:tcPr>
            <w:tcW w:w="2940" w:type="dxa"/>
            <w:tcBorders>
              <w:left w:val="single" w:sz="4" w:space="0" w:color="auto"/>
            </w:tcBorders>
            <w:shd w:val="clear" w:color="auto" w:fill="FFFFFF" w:themeFill="background1"/>
          </w:tcPr>
          <w:p w:rsidR="009E131D" w:rsidRPr="00266492" w:rsidRDefault="009E131D" w:rsidP="002745DD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266492">
              <w:rPr>
                <w:rFonts w:ascii="Times New Roman" w:hAnsi="Times New Roman" w:cs="Times New Roman"/>
                <w:sz w:val="14"/>
              </w:rPr>
              <w:t>fo</w:t>
            </w:r>
            <w:r>
              <w:rPr>
                <w:rFonts w:ascii="Times New Roman" w:hAnsi="Times New Roman" w:cs="Times New Roman"/>
                <w:sz w:val="14"/>
              </w:rPr>
              <w:t>r</w:t>
            </w:r>
            <w:r w:rsidRPr="00266492">
              <w:rPr>
                <w:rFonts w:ascii="Times New Roman" w:hAnsi="Times New Roman" w:cs="Times New Roman"/>
                <w:sz w:val="14"/>
              </w:rPr>
              <w:t>ță</w:t>
            </w:r>
          </w:p>
          <w:p w:rsidR="009E131D" w:rsidRPr="00266492" w:rsidRDefault="009E131D" w:rsidP="002745DD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266492">
              <w:rPr>
                <w:rFonts w:ascii="Times New Roman" w:hAnsi="Times New Roman" w:cs="Times New Roman"/>
                <w:sz w:val="14"/>
              </w:rPr>
              <w:t>elemente izolate din gimnastica acrobatică</w:t>
            </w:r>
          </w:p>
          <w:p w:rsidR="009E131D" w:rsidRPr="00266492" w:rsidRDefault="009E131D" w:rsidP="002745DD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266492">
              <w:rPr>
                <w:rFonts w:ascii="Times New Roman" w:hAnsi="Times New Roman" w:cs="Times New Roman"/>
                <w:sz w:val="14"/>
              </w:rPr>
              <w:t>alergare de</w:t>
            </w:r>
            <w:r>
              <w:rPr>
                <w:rFonts w:ascii="Times New Roman" w:hAnsi="Times New Roman" w:cs="Times New Roman"/>
                <w:sz w:val="14"/>
              </w:rPr>
              <w:t xml:space="preserve"> </w:t>
            </w:r>
            <w:r w:rsidRPr="00266492">
              <w:rPr>
                <w:rFonts w:ascii="Times New Roman" w:hAnsi="Times New Roman" w:cs="Times New Roman"/>
                <w:sz w:val="14"/>
              </w:rPr>
              <w:t>durată</w:t>
            </w:r>
          </w:p>
          <w:p w:rsidR="009E131D" w:rsidRPr="00266492" w:rsidRDefault="009E131D" w:rsidP="002745DD">
            <w:pPr>
              <w:pStyle w:val="Listparagraf"/>
              <w:numPr>
                <w:ilvl w:val="0"/>
                <w:numId w:val="51"/>
              </w:numPr>
              <w:ind w:left="139" w:hanging="139"/>
              <w:rPr>
                <w:rFonts w:ascii="Times New Roman" w:hAnsi="Times New Roman" w:cs="Times New Roman"/>
                <w:sz w:val="14"/>
              </w:rPr>
            </w:pPr>
            <w:r w:rsidRPr="00266492">
              <w:rPr>
                <w:rFonts w:ascii="Times New Roman" w:hAnsi="Times New Roman" w:cs="Times New Roman"/>
                <w:sz w:val="14"/>
              </w:rPr>
              <w:t>handbal</w:t>
            </w:r>
          </w:p>
        </w:tc>
        <w:tc>
          <w:tcPr>
            <w:tcW w:w="945" w:type="dxa"/>
            <w:vAlign w:val="center"/>
          </w:tcPr>
          <w:p w:rsidR="009E131D" w:rsidRPr="005A6F8B" w:rsidRDefault="009E131D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A6F8B">
              <w:rPr>
                <w:rFonts w:ascii="Times New Roman" w:hAnsi="Times New Roman" w:cs="Times New Roman"/>
                <w:sz w:val="14"/>
                <w:szCs w:val="14"/>
              </w:rPr>
              <w:t>8</w:t>
            </w:r>
          </w:p>
        </w:tc>
        <w:tc>
          <w:tcPr>
            <w:tcW w:w="1182" w:type="dxa"/>
            <w:vAlign w:val="center"/>
          </w:tcPr>
          <w:p w:rsidR="009E131D" w:rsidRPr="005A6F8B" w:rsidRDefault="008344C9" w:rsidP="002745D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20, 21</w:t>
            </w:r>
            <w:r w:rsidR="009E131D" w:rsidRPr="005A6F8B">
              <w:rPr>
                <w:rFonts w:ascii="Times New Roman" w:hAnsi="Times New Roman" w:cs="Times New Roman"/>
                <w:sz w:val="14"/>
                <w:szCs w:val="14"/>
              </w:rPr>
              <w:t>, 35, 39</w:t>
            </w:r>
          </w:p>
        </w:tc>
        <w:tc>
          <w:tcPr>
            <w:tcW w:w="1100" w:type="dxa"/>
          </w:tcPr>
          <w:p w:rsidR="009E131D" w:rsidRPr="00E36161" w:rsidRDefault="009E131D" w:rsidP="002745DD">
            <w:pPr>
              <w:rPr>
                <w:rFonts w:ascii="Times New Roman" w:hAnsi="Times New Roman" w:cs="Times New Roman"/>
                <w:sz w:val="12"/>
              </w:rPr>
            </w:pPr>
          </w:p>
        </w:tc>
      </w:tr>
    </w:tbl>
    <w:p w:rsidR="0050653F" w:rsidRPr="0050653F" w:rsidRDefault="0050653F" w:rsidP="0050653F">
      <w:pPr>
        <w:spacing w:line="240" w:lineRule="auto"/>
        <w:rPr>
          <w:rFonts w:ascii="Times New Roman" w:hAnsi="Times New Roman" w:cs="Times New Roman"/>
          <w:b/>
          <w:sz w:val="4"/>
        </w:rPr>
      </w:pPr>
    </w:p>
    <w:p w:rsidR="0050653F" w:rsidRPr="0050653F" w:rsidRDefault="0050653F" w:rsidP="0050653F">
      <w:pPr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50653F">
        <w:rPr>
          <w:rFonts w:ascii="Times New Roman" w:hAnsi="Times New Roman" w:cs="Times New Roman"/>
          <w:b/>
          <w:sz w:val="24"/>
        </w:rPr>
        <w:t>*)NOTĂ:</w:t>
      </w:r>
    </w:p>
    <w:p w:rsidR="0050653F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„Planul calendaristic semestrial</w:t>
      </w:r>
      <w:r w:rsidRPr="0050653F">
        <w:rPr>
          <w:rFonts w:ascii="Times New Roman" w:hAnsi="Times New Roman" w:cs="Times New Roman"/>
          <w:b/>
        </w:rPr>
        <w:t xml:space="preserve">” </w:t>
      </w:r>
      <w:r>
        <w:rPr>
          <w:rFonts w:ascii="Times New Roman" w:hAnsi="Times New Roman" w:cs="Times New Roman"/>
          <w:b/>
        </w:rPr>
        <w:t>este conceput</w:t>
      </w:r>
      <w:r w:rsidRPr="0050653F">
        <w:rPr>
          <w:rFonts w:ascii="Times New Roman" w:hAnsi="Times New Roman" w:cs="Times New Roman"/>
          <w:b/>
        </w:rPr>
        <w:t xml:space="preserve"> pentru </w:t>
      </w:r>
      <w:r>
        <w:rPr>
          <w:rFonts w:ascii="Times New Roman" w:hAnsi="Times New Roman" w:cs="Times New Roman"/>
          <w:b/>
        </w:rPr>
        <w:t xml:space="preserve">semestrele I și II din </w:t>
      </w:r>
      <w:r w:rsidRPr="0050653F">
        <w:rPr>
          <w:rFonts w:ascii="Times New Roman" w:hAnsi="Times New Roman" w:cs="Times New Roman"/>
          <w:b/>
        </w:rPr>
        <w:t>anul școlar 2011-2012, considerându-se că unitatea de învățământ are condiții optime de lucru: bază sportivă în aer liber, sală de sport, dotare minimă cu instalații și aparatură sportivă.</w:t>
      </w:r>
    </w:p>
    <w:p w:rsidR="002A69F1" w:rsidRPr="0050653F" w:rsidRDefault="0050653F" w:rsidP="0050653F">
      <w:pPr>
        <w:pStyle w:val="Listparagraf"/>
        <w:numPr>
          <w:ilvl w:val="0"/>
          <w:numId w:val="1"/>
        </w:numPr>
        <w:spacing w:line="240" w:lineRule="auto"/>
        <w:ind w:left="142" w:hanging="426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Prezentul „Plan calendaristic semestrial</w:t>
      </w:r>
      <w:r w:rsidRPr="0050653F">
        <w:rPr>
          <w:rFonts w:ascii="Times New Roman" w:hAnsi="Times New Roman" w:cs="Times New Roman"/>
          <w:b/>
        </w:rPr>
        <w:t xml:space="preserve">” este un „model” pe care cadrele didactice îl pot folosi așa cum este elaborat sau pe care îl pot adapta condițiilor de lucru existente în unitatea de învățământ. </w:t>
      </w:r>
    </w:p>
    <w:sectPr w:rsidR="002A69F1" w:rsidRPr="0050653F" w:rsidSect="00297753">
      <w:footerReference w:type="default" r:id="rId8"/>
      <w:pgSz w:w="11906" w:h="16838"/>
      <w:pgMar w:top="426" w:right="566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30D8" w:rsidRDefault="005930D8" w:rsidP="002A69F1">
      <w:pPr>
        <w:spacing w:after="0" w:line="240" w:lineRule="auto"/>
      </w:pPr>
      <w:r>
        <w:separator/>
      </w:r>
    </w:p>
  </w:endnote>
  <w:endnote w:type="continuationSeparator" w:id="0">
    <w:p w:rsidR="005930D8" w:rsidRDefault="005930D8" w:rsidP="002A6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328113"/>
      <w:docPartObj>
        <w:docPartGallery w:val="Page Numbers (Bottom of Page)"/>
        <w:docPartUnique/>
      </w:docPartObj>
    </w:sdtPr>
    <w:sdtContent>
      <w:p w:rsidR="00FD43E2" w:rsidRDefault="00757B5D">
        <w:pPr>
          <w:pStyle w:val="Subsol"/>
          <w:jc w:val="right"/>
        </w:pPr>
        <w:fldSimple w:instr=" PAGE   \* MERGEFORMAT ">
          <w:r w:rsidR="00F73F17">
            <w:rPr>
              <w:noProof/>
            </w:rPr>
            <w:t>3</w:t>
          </w:r>
        </w:fldSimple>
      </w:p>
    </w:sdtContent>
  </w:sdt>
  <w:p w:rsidR="00FD43E2" w:rsidRDefault="00FD43E2">
    <w:pPr>
      <w:pStyle w:val="Subsol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30D8" w:rsidRDefault="005930D8" w:rsidP="002A69F1">
      <w:pPr>
        <w:spacing w:after="0" w:line="240" w:lineRule="auto"/>
      </w:pPr>
      <w:r>
        <w:separator/>
      </w:r>
    </w:p>
  </w:footnote>
  <w:footnote w:type="continuationSeparator" w:id="0">
    <w:p w:rsidR="005930D8" w:rsidRDefault="005930D8" w:rsidP="002A6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B65"/>
    <w:multiLevelType w:val="hybridMultilevel"/>
    <w:tmpl w:val="EDEAD6D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24E235D"/>
    <w:multiLevelType w:val="hybridMultilevel"/>
    <w:tmpl w:val="E41A7822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730DF4"/>
    <w:multiLevelType w:val="hybridMultilevel"/>
    <w:tmpl w:val="FAC29D2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05196"/>
    <w:multiLevelType w:val="hybridMultilevel"/>
    <w:tmpl w:val="256E6398"/>
    <w:lvl w:ilvl="0" w:tplc="B9BE2392">
      <w:start w:val="1"/>
      <w:numFmt w:val="decimalZero"/>
      <w:lvlText w:val="%1."/>
      <w:lvlJc w:val="left"/>
      <w:pPr>
        <w:ind w:left="1110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3B6F29"/>
    <w:multiLevelType w:val="hybridMultilevel"/>
    <w:tmpl w:val="FC18C68A"/>
    <w:lvl w:ilvl="0" w:tplc="5A12E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013158"/>
    <w:multiLevelType w:val="hybridMultilevel"/>
    <w:tmpl w:val="6756CE6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C984D7E"/>
    <w:multiLevelType w:val="hybridMultilevel"/>
    <w:tmpl w:val="2A705D4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AC5EF1"/>
    <w:multiLevelType w:val="hybridMultilevel"/>
    <w:tmpl w:val="3E105E5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0345625"/>
    <w:multiLevelType w:val="hybridMultilevel"/>
    <w:tmpl w:val="B10CB2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0856A1F"/>
    <w:multiLevelType w:val="hybridMultilevel"/>
    <w:tmpl w:val="028E5C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060B74"/>
    <w:multiLevelType w:val="hybridMultilevel"/>
    <w:tmpl w:val="1DAA433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913CCC"/>
    <w:multiLevelType w:val="hybridMultilevel"/>
    <w:tmpl w:val="20CA679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8005F18"/>
    <w:multiLevelType w:val="hybridMultilevel"/>
    <w:tmpl w:val="EC90F0C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8996AD9"/>
    <w:multiLevelType w:val="hybridMultilevel"/>
    <w:tmpl w:val="BB60020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191E40E3"/>
    <w:multiLevelType w:val="hybridMultilevel"/>
    <w:tmpl w:val="29A630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05358C2"/>
    <w:multiLevelType w:val="hybridMultilevel"/>
    <w:tmpl w:val="CAEC5554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0A22045"/>
    <w:multiLevelType w:val="hybridMultilevel"/>
    <w:tmpl w:val="6AB05C58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22A5B1A"/>
    <w:multiLevelType w:val="hybridMultilevel"/>
    <w:tmpl w:val="6288872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237C7D48"/>
    <w:multiLevelType w:val="hybridMultilevel"/>
    <w:tmpl w:val="2EB8D6B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6A95CFC"/>
    <w:multiLevelType w:val="hybridMultilevel"/>
    <w:tmpl w:val="4A12271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8712E49"/>
    <w:multiLevelType w:val="hybridMultilevel"/>
    <w:tmpl w:val="A204EBA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28A20713"/>
    <w:multiLevelType w:val="hybridMultilevel"/>
    <w:tmpl w:val="195408F8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CD331A"/>
    <w:multiLevelType w:val="hybridMultilevel"/>
    <w:tmpl w:val="A75A9B68"/>
    <w:lvl w:ilvl="0" w:tplc="5A12E9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E952E9"/>
    <w:multiLevelType w:val="hybridMultilevel"/>
    <w:tmpl w:val="0D946A3C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DA95EDA"/>
    <w:multiLevelType w:val="hybridMultilevel"/>
    <w:tmpl w:val="5492CD98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2DD86F1F"/>
    <w:multiLevelType w:val="hybridMultilevel"/>
    <w:tmpl w:val="75D2834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20A6C25"/>
    <w:multiLevelType w:val="hybridMultilevel"/>
    <w:tmpl w:val="3E3E5D5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BD7EFA"/>
    <w:multiLevelType w:val="hybridMultilevel"/>
    <w:tmpl w:val="9208DFF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176506"/>
    <w:multiLevelType w:val="hybridMultilevel"/>
    <w:tmpl w:val="C3AEA35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58E5896"/>
    <w:multiLevelType w:val="hybridMultilevel"/>
    <w:tmpl w:val="7C50AD2E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3857237E"/>
    <w:multiLevelType w:val="hybridMultilevel"/>
    <w:tmpl w:val="BAE4541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3BF61B2D"/>
    <w:multiLevelType w:val="hybridMultilevel"/>
    <w:tmpl w:val="AB8A509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C5120B7"/>
    <w:multiLevelType w:val="hybridMultilevel"/>
    <w:tmpl w:val="9FDAF712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3D4B1A86"/>
    <w:multiLevelType w:val="hybridMultilevel"/>
    <w:tmpl w:val="589A74A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D6C06D1"/>
    <w:multiLevelType w:val="hybridMultilevel"/>
    <w:tmpl w:val="7DF6DD9C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3EC713C8"/>
    <w:multiLevelType w:val="hybridMultilevel"/>
    <w:tmpl w:val="2E3637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3F8C2E5E"/>
    <w:multiLevelType w:val="hybridMultilevel"/>
    <w:tmpl w:val="1954291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FD47C22"/>
    <w:multiLevelType w:val="hybridMultilevel"/>
    <w:tmpl w:val="4DCCF4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1301D96"/>
    <w:multiLevelType w:val="hybridMultilevel"/>
    <w:tmpl w:val="A12C9EAA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42532E99"/>
    <w:multiLevelType w:val="hybridMultilevel"/>
    <w:tmpl w:val="9B14B9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61D1172"/>
    <w:multiLevelType w:val="hybridMultilevel"/>
    <w:tmpl w:val="E392FBC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127796B"/>
    <w:multiLevelType w:val="hybridMultilevel"/>
    <w:tmpl w:val="15CA25C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528F0878"/>
    <w:multiLevelType w:val="hybridMultilevel"/>
    <w:tmpl w:val="31749FF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8A45A52"/>
    <w:multiLevelType w:val="hybridMultilevel"/>
    <w:tmpl w:val="879E445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5C754D50"/>
    <w:multiLevelType w:val="hybridMultilevel"/>
    <w:tmpl w:val="09AA3C5A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00F595D"/>
    <w:multiLevelType w:val="hybridMultilevel"/>
    <w:tmpl w:val="2AAECDC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16D5042"/>
    <w:multiLevelType w:val="hybridMultilevel"/>
    <w:tmpl w:val="804426D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4747EDB"/>
    <w:multiLevelType w:val="hybridMultilevel"/>
    <w:tmpl w:val="6C8A6D18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665B0DBB"/>
    <w:multiLevelType w:val="hybridMultilevel"/>
    <w:tmpl w:val="F3C45D5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67C6323"/>
    <w:multiLevelType w:val="hybridMultilevel"/>
    <w:tmpl w:val="D7DC9950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A1867E2"/>
    <w:multiLevelType w:val="hybridMultilevel"/>
    <w:tmpl w:val="516021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B7D5873"/>
    <w:multiLevelType w:val="hybridMultilevel"/>
    <w:tmpl w:val="FDF2EF92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2">
    <w:nsid w:val="6B986C8D"/>
    <w:multiLevelType w:val="hybridMultilevel"/>
    <w:tmpl w:val="503A2B8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CD736C7"/>
    <w:multiLevelType w:val="hybridMultilevel"/>
    <w:tmpl w:val="3F5C1684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>
    <w:nsid w:val="6EB30D7A"/>
    <w:multiLevelType w:val="hybridMultilevel"/>
    <w:tmpl w:val="F04C4A34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>
    <w:nsid w:val="6F560478"/>
    <w:multiLevelType w:val="hybridMultilevel"/>
    <w:tmpl w:val="5CD82FA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6FD874D5"/>
    <w:multiLevelType w:val="hybridMultilevel"/>
    <w:tmpl w:val="D1F64F46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7">
    <w:nsid w:val="72476816"/>
    <w:multiLevelType w:val="hybridMultilevel"/>
    <w:tmpl w:val="B742CE1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>
    <w:nsid w:val="7362534D"/>
    <w:multiLevelType w:val="hybridMultilevel"/>
    <w:tmpl w:val="D67499E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36D6297"/>
    <w:multiLevelType w:val="hybridMultilevel"/>
    <w:tmpl w:val="7DF24414"/>
    <w:lvl w:ilvl="0" w:tplc="0D1E7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73F428FA"/>
    <w:multiLevelType w:val="hybridMultilevel"/>
    <w:tmpl w:val="FBEAC23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745E14C9"/>
    <w:multiLevelType w:val="hybridMultilevel"/>
    <w:tmpl w:val="E02C9700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>
    <w:nsid w:val="77CE5CA6"/>
    <w:multiLevelType w:val="hybridMultilevel"/>
    <w:tmpl w:val="2C3C548A"/>
    <w:lvl w:ilvl="0" w:tplc="041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">
    <w:nsid w:val="77D91DDC"/>
    <w:multiLevelType w:val="hybridMultilevel"/>
    <w:tmpl w:val="8C8EC692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7BFF3C54"/>
    <w:multiLevelType w:val="hybridMultilevel"/>
    <w:tmpl w:val="265E5B5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>
    <w:nsid w:val="7CD844E7"/>
    <w:multiLevelType w:val="hybridMultilevel"/>
    <w:tmpl w:val="3C644CF6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>
    <w:nsid w:val="7E847154"/>
    <w:multiLevelType w:val="hybridMultilevel"/>
    <w:tmpl w:val="F00A56E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>
    <w:nsid w:val="7F263045"/>
    <w:multiLevelType w:val="hybridMultilevel"/>
    <w:tmpl w:val="F17479DA"/>
    <w:lvl w:ilvl="0" w:tplc="69823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4"/>
        <w:szCs w:val="14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8"/>
  </w:num>
  <w:num w:numId="3">
    <w:abstractNumId w:val="35"/>
  </w:num>
  <w:num w:numId="4">
    <w:abstractNumId w:val="18"/>
  </w:num>
  <w:num w:numId="5">
    <w:abstractNumId w:val="8"/>
  </w:num>
  <w:num w:numId="6">
    <w:abstractNumId w:val="42"/>
  </w:num>
  <w:num w:numId="7">
    <w:abstractNumId w:val="14"/>
  </w:num>
  <w:num w:numId="8">
    <w:abstractNumId w:val="28"/>
  </w:num>
  <w:num w:numId="9">
    <w:abstractNumId w:val="36"/>
  </w:num>
  <w:num w:numId="10">
    <w:abstractNumId w:val="46"/>
  </w:num>
  <w:num w:numId="11">
    <w:abstractNumId w:val="19"/>
  </w:num>
  <w:num w:numId="12">
    <w:abstractNumId w:val="41"/>
  </w:num>
  <w:num w:numId="13">
    <w:abstractNumId w:val="60"/>
  </w:num>
  <w:num w:numId="14">
    <w:abstractNumId w:val="54"/>
  </w:num>
  <w:num w:numId="15">
    <w:abstractNumId w:val="66"/>
  </w:num>
  <w:num w:numId="16">
    <w:abstractNumId w:val="0"/>
  </w:num>
  <w:num w:numId="17">
    <w:abstractNumId w:val="7"/>
  </w:num>
  <w:num w:numId="18">
    <w:abstractNumId w:val="30"/>
  </w:num>
  <w:num w:numId="19">
    <w:abstractNumId w:val="17"/>
  </w:num>
  <w:num w:numId="20">
    <w:abstractNumId w:val="29"/>
  </w:num>
  <w:num w:numId="21">
    <w:abstractNumId w:val="5"/>
  </w:num>
  <w:num w:numId="22">
    <w:abstractNumId w:val="40"/>
  </w:num>
  <w:num w:numId="23">
    <w:abstractNumId w:val="62"/>
  </w:num>
  <w:num w:numId="24">
    <w:abstractNumId w:val="24"/>
  </w:num>
  <w:num w:numId="25">
    <w:abstractNumId w:val="56"/>
  </w:num>
  <w:num w:numId="26">
    <w:abstractNumId w:val="20"/>
  </w:num>
  <w:num w:numId="27">
    <w:abstractNumId w:val="51"/>
  </w:num>
  <w:num w:numId="28">
    <w:abstractNumId w:val="13"/>
  </w:num>
  <w:num w:numId="29">
    <w:abstractNumId w:val="61"/>
  </w:num>
  <w:num w:numId="30">
    <w:abstractNumId w:val="34"/>
  </w:num>
  <w:num w:numId="31">
    <w:abstractNumId w:val="11"/>
  </w:num>
  <w:num w:numId="32">
    <w:abstractNumId w:val="4"/>
  </w:num>
  <w:num w:numId="33">
    <w:abstractNumId w:val="22"/>
  </w:num>
  <w:num w:numId="34">
    <w:abstractNumId w:val="15"/>
  </w:num>
  <w:num w:numId="35">
    <w:abstractNumId w:val="47"/>
  </w:num>
  <w:num w:numId="36">
    <w:abstractNumId w:val="32"/>
  </w:num>
  <w:num w:numId="37">
    <w:abstractNumId w:val="44"/>
  </w:num>
  <w:num w:numId="38">
    <w:abstractNumId w:val="49"/>
  </w:num>
  <w:num w:numId="39">
    <w:abstractNumId w:val="21"/>
  </w:num>
  <w:num w:numId="40">
    <w:abstractNumId w:val="38"/>
  </w:num>
  <w:num w:numId="41">
    <w:abstractNumId w:val="1"/>
  </w:num>
  <w:num w:numId="42">
    <w:abstractNumId w:val="59"/>
  </w:num>
  <w:num w:numId="43">
    <w:abstractNumId w:val="65"/>
  </w:num>
  <w:num w:numId="44">
    <w:abstractNumId w:val="67"/>
  </w:num>
  <w:num w:numId="45">
    <w:abstractNumId w:val="63"/>
  </w:num>
  <w:num w:numId="46">
    <w:abstractNumId w:val="53"/>
  </w:num>
  <w:num w:numId="47">
    <w:abstractNumId w:val="16"/>
  </w:num>
  <w:num w:numId="48">
    <w:abstractNumId w:val="23"/>
  </w:num>
  <w:num w:numId="49">
    <w:abstractNumId w:val="27"/>
  </w:num>
  <w:num w:numId="50">
    <w:abstractNumId w:val="37"/>
  </w:num>
  <w:num w:numId="51">
    <w:abstractNumId w:val="31"/>
  </w:num>
  <w:num w:numId="52">
    <w:abstractNumId w:val="64"/>
  </w:num>
  <w:num w:numId="53">
    <w:abstractNumId w:val="43"/>
  </w:num>
  <w:num w:numId="54">
    <w:abstractNumId w:val="33"/>
  </w:num>
  <w:num w:numId="55">
    <w:abstractNumId w:val="45"/>
  </w:num>
  <w:num w:numId="56">
    <w:abstractNumId w:val="12"/>
  </w:num>
  <w:num w:numId="57">
    <w:abstractNumId w:val="39"/>
  </w:num>
  <w:num w:numId="58">
    <w:abstractNumId w:val="2"/>
  </w:num>
  <w:num w:numId="59">
    <w:abstractNumId w:val="50"/>
  </w:num>
  <w:num w:numId="60">
    <w:abstractNumId w:val="25"/>
  </w:num>
  <w:num w:numId="61">
    <w:abstractNumId w:val="55"/>
  </w:num>
  <w:num w:numId="62">
    <w:abstractNumId w:val="58"/>
  </w:num>
  <w:num w:numId="63">
    <w:abstractNumId w:val="6"/>
  </w:num>
  <w:num w:numId="64">
    <w:abstractNumId w:val="26"/>
  </w:num>
  <w:num w:numId="65">
    <w:abstractNumId w:val="9"/>
  </w:num>
  <w:num w:numId="66">
    <w:abstractNumId w:val="10"/>
  </w:num>
  <w:num w:numId="67">
    <w:abstractNumId w:val="52"/>
  </w:num>
  <w:num w:numId="68">
    <w:abstractNumId w:val="57"/>
  </w:num>
  <w:numIdMacAtCleanup w:val="6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6731"/>
    <w:rsid w:val="000100BB"/>
    <w:rsid w:val="00014D35"/>
    <w:rsid w:val="00030CEC"/>
    <w:rsid w:val="0003771B"/>
    <w:rsid w:val="00037DE0"/>
    <w:rsid w:val="00041549"/>
    <w:rsid w:val="0005493C"/>
    <w:rsid w:val="00071C84"/>
    <w:rsid w:val="00091ED7"/>
    <w:rsid w:val="001023B4"/>
    <w:rsid w:val="001130BC"/>
    <w:rsid w:val="001318A4"/>
    <w:rsid w:val="00155430"/>
    <w:rsid w:val="00160696"/>
    <w:rsid w:val="00183947"/>
    <w:rsid w:val="00186D5C"/>
    <w:rsid w:val="001A4190"/>
    <w:rsid w:val="001A55C9"/>
    <w:rsid w:val="001D57AF"/>
    <w:rsid w:val="001F4EAA"/>
    <w:rsid w:val="001F62C8"/>
    <w:rsid w:val="00200102"/>
    <w:rsid w:val="0021129D"/>
    <w:rsid w:val="002234C4"/>
    <w:rsid w:val="00227BD0"/>
    <w:rsid w:val="0023522D"/>
    <w:rsid w:val="002420CE"/>
    <w:rsid w:val="002451DD"/>
    <w:rsid w:val="00266492"/>
    <w:rsid w:val="0028143B"/>
    <w:rsid w:val="00294206"/>
    <w:rsid w:val="00297753"/>
    <w:rsid w:val="002A08A2"/>
    <w:rsid w:val="002A69F1"/>
    <w:rsid w:val="002B036A"/>
    <w:rsid w:val="002C1E4D"/>
    <w:rsid w:val="002F0C87"/>
    <w:rsid w:val="002F5683"/>
    <w:rsid w:val="00333B8B"/>
    <w:rsid w:val="00340ED1"/>
    <w:rsid w:val="00355D2A"/>
    <w:rsid w:val="0036373B"/>
    <w:rsid w:val="00363F22"/>
    <w:rsid w:val="00365066"/>
    <w:rsid w:val="00365F0B"/>
    <w:rsid w:val="00386DBF"/>
    <w:rsid w:val="003A5BE8"/>
    <w:rsid w:val="003A5CC9"/>
    <w:rsid w:val="004158A7"/>
    <w:rsid w:val="00444618"/>
    <w:rsid w:val="0045317E"/>
    <w:rsid w:val="00460D15"/>
    <w:rsid w:val="004614EA"/>
    <w:rsid w:val="00472040"/>
    <w:rsid w:val="00475B09"/>
    <w:rsid w:val="004B5D5C"/>
    <w:rsid w:val="004C5448"/>
    <w:rsid w:val="004F2A76"/>
    <w:rsid w:val="0050653F"/>
    <w:rsid w:val="005168B4"/>
    <w:rsid w:val="00542887"/>
    <w:rsid w:val="00575B3E"/>
    <w:rsid w:val="005854BD"/>
    <w:rsid w:val="005930D8"/>
    <w:rsid w:val="005A17D1"/>
    <w:rsid w:val="005A6F8B"/>
    <w:rsid w:val="005B2DE8"/>
    <w:rsid w:val="005E0A60"/>
    <w:rsid w:val="005E0D0E"/>
    <w:rsid w:val="005F5C2D"/>
    <w:rsid w:val="005F65D2"/>
    <w:rsid w:val="00607264"/>
    <w:rsid w:val="0062780A"/>
    <w:rsid w:val="006342B5"/>
    <w:rsid w:val="0063555C"/>
    <w:rsid w:val="00636BA1"/>
    <w:rsid w:val="00643ED4"/>
    <w:rsid w:val="00645A69"/>
    <w:rsid w:val="0065194D"/>
    <w:rsid w:val="00662882"/>
    <w:rsid w:val="00663431"/>
    <w:rsid w:val="00690419"/>
    <w:rsid w:val="006C26F4"/>
    <w:rsid w:val="006C28CE"/>
    <w:rsid w:val="006D4CB7"/>
    <w:rsid w:val="007154F9"/>
    <w:rsid w:val="007263E5"/>
    <w:rsid w:val="00726731"/>
    <w:rsid w:val="0073720D"/>
    <w:rsid w:val="00752102"/>
    <w:rsid w:val="00755451"/>
    <w:rsid w:val="0075670B"/>
    <w:rsid w:val="00757B5D"/>
    <w:rsid w:val="007620D1"/>
    <w:rsid w:val="00771EA9"/>
    <w:rsid w:val="0077324A"/>
    <w:rsid w:val="007A2C49"/>
    <w:rsid w:val="007B1C44"/>
    <w:rsid w:val="007D0BCD"/>
    <w:rsid w:val="007F4D69"/>
    <w:rsid w:val="00814597"/>
    <w:rsid w:val="008344C9"/>
    <w:rsid w:val="00855BC2"/>
    <w:rsid w:val="008618A3"/>
    <w:rsid w:val="008670F9"/>
    <w:rsid w:val="00885350"/>
    <w:rsid w:val="008952CF"/>
    <w:rsid w:val="00896A0E"/>
    <w:rsid w:val="008A551E"/>
    <w:rsid w:val="008C6F28"/>
    <w:rsid w:val="008E2F46"/>
    <w:rsid w:val="008E4061"/>
    <w:rsid w:val="008E42F4"/>
    <w:rsid w:val="008F4863"/>
    <w:rsid w:val="008F7E26"/>
    <w:rsid w:val="00906C56"/>
    <w:rsid w:val="00913791"/>
    <w:rsid w:val="00913B39"/>
    <w:rsid w:val="00914989"/>
    <w:rsid w:val="00914CAD"/>
    <w:rsid w:val="00926469"/>
    <w:rsid w:val="00936A01"/>
    <w:rsid w:val="00973081"/>
    <w:rsid w:val="0098421C"/>
    <w:rsid w:val="00986127"/>
    <w:rsid w:val="00987E36"/>
    <w:rsid w:val="009A5199"/>
    <w:rsid w:val="009B1C36"/>
    <w:rsid w:val="009D52D2"/>
    <w:rsid w:val="009D76A0"/>
    <w:rsid w:val="009E131D"/>
    <w:rsid w:val="00A009E4"/>
    <w:rsid w:val="00A24CF5"/>
    <w:rsid w:val="00A3578A"/>
    <w:rsid w:val="00A44155"/>
    <w:rsid w:val="00A46579"/>
    <w:rsid w:val="00A506B6"/>
    <w:rsid w:val="00A50FE2"/>
    <w:rsid w:val="00A60446"/>
    <w:rsid w:val="00A84539"/>
    <w:rsid w:val="00A9022A"/>
    <w:rsid w:val="00A94DA9"/>
    <w:rsid w:val="00A954BB"/>
    <w:rsid w:val="00AA7AB5"/>
    <w:rsid w:val="00AA7E69"/>
    <w:rsid w:val="00AB4FA7"/>
    <w:rsid w:val="00AC0FD0"/>
    <w:rsid w:val="00AE6750"/>
    <w:rsid w:val="00AE7B54"/>
    <w:rsid w:val="00AF1666"/>
    <w:rsid w:val="00B01055"/>
    <w:rsid w:val="00B04DF5"/>
    <w:rsid w:val="00B169C7"/>
    <w:rsid w:val="00B22FB4"/>
    <w:rsid w:val="00B2608F"/>
    <w:rsid w:val="00B3084A"/>
    <w:rsid w:val="00B31E69"/>
    <w:rsid w:val="00B45A52"/>
    <w:rsid w:val="00B472C7"/>
    <w:rsid w:val="00B51328"/>
    <w:rsid w:val="00B75454"/>
    <w:rsid w:val="00B82463"/>
    <w:rsid w:val="00B93790"/>
    <w:rsid w:val="00BB4A9D"/>
    <w:rsid w:val="00BC2CB7"/>
    <w:rsid w:val="00BC72EA"/>
    <w:rsid w:val="00BF2A07"/>
    <w:rsid w:val="00C1054B"/>
    <w:rsid w:val="00C14A5E"/>
    <w:rsid w:val="00C227ED"/>
    <w:rsid w:val="00C243AF"/>
    <w:rsid w:val="00C35CC1"/>
    <w:rsid w:val="00C4157E"/>
    <w:rsid w:val="00C42AE6"/>
    <w:rsid w:val="00C46746"/>
    <w:rsid w:val="00C91365"/>
    <w:rsid w:val="00CB2782"/>
    <w:rsid w:val="00CC3ABF"/>
    <w:rsid w:val="00CC5F65"/>
    <w:rsid w:val="00CD16A9"/>
    <w:rsid w:val="00CD36B3"/>
    <w:rsid w:val="00CD36CF"/>
    <w:rsid w:val="00D00F7A"/>
    <w:rsid w:val="00D032D0"/>
    <w:rsid w:val="00D043E8"/>
    <w:rsid w:val="00D1666F"/>
    <w:rsid w:val="00D536DE"/>
    <w:rsid w:val="00D537AA"/>
    <w:rsid w:val="00D96376"/>
    <w:rsid w:val="00DA23C6"/>
    <w:rsid w:val="00DA248D"/>
    <w:rsid w:val="00DB582A"/>
    <w:rsid w:val="00DC435D"/>
    <w:rsid w:val="00DC4796"/>
    <w:rsid w:val="00DE4212"/>
    <w:rsid w:val="00E14B36"/>
    <w:rsid w:val="00E2503F"/>
    <w:rsid w:val="00E26A29"/>
    <w:rsid w:val="00E36161"/>
    <w:rsid w:val="00E373A2"/>
    <w:rsid w:val="00E45018"/>
    <w:rsid w:val="00E5647F"/>
    <w:rsid w:val="00E63808"/>
    <w:rsid w:val="00E71DC8"/>
    <w:rsid w:val="00E73C69"/>
    <w:rsid w:val="00E77BCB"/>
    <w:rsid w:val="00E817BF"/>
    <w:rsid w:val="00EB0151"/>
    <w:rsid w:val="00EC132F"/>
    <w:rsid w:val="00ED7D4A"/>
    <w:rsid w:val="00EE7608"/>
    <w:rsid w:val="00F11E00"/>
    <w:rsid w:val="00F13DBA"/>
    <w:rsid w:val="00F25789"/>
    <w:rsid w:val="00F570D6"/>
    <w:rsid w:val="00F73825"/>
    <w:rsid w:val="00F73F17"/>
    <w:rsid w:val="00F75772"/>
    <w:rsid w:val="00FB0466"/>
    <w:rsid w:val="00FC0943"/>
    <w:rsid w:val="00FC11A5"/>
    <w:rsid w:val="00FC3297"/>
    <w:rsid w:val="00FD43E2"/>
    <w:rsid w:val="00FE46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A0E"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GrilTabel">
    <w:name w:val="Table Grid"/>
    <w:basedOn w:val="TabelNormal"/>
    <w:uiPriority w:val="59"/>
    <w:rsid w:val="001A419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ntet">
    <w:name w:val="header"/>
    <w:basedOn w:val="Normal"/>
    <w:link w:val="AntetCaracter"/>
    <w:uiPriority w:val="99"/>
    <w:semiHidden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A69F1"/>
  </w:style>
  <w:style w:type="paragraph" w:styleId="Subsol">
    <w:name w:val="footer"/>
    <w:basedOn w:val="Normal"/>
    <w:link w:val="SubsolCaracter"/>
    <w:uiPriority w:val="99"/>
    <w:unhideWhenUsed/>
    <w:rsid w:val="002A69F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2A69F1"/>
  </w:style>
  <w:style w:type="paragraph" w:styleId="Listparagraf">
    <w:name w:val="List Paragraph"/>
    <w:basedOn w:val="Normal"/>
    <w:uiPriority w:val="34"/>
    <w:qFormat/>
    <w:rsid w:val="00F11E00"/>
    <w:pPr>
      <w:ind w:left="720"/>
      <w:contextualSpacing/>
    </w:pPr>
  </w:style>
  <w:style w:type="paragraph" w:styleId="Titlu">
    <w:name w:val="Title"/>
    <w:basedOn w:val="Normal"/>
    <w:next w:val="Normal"/>
    <w:link w:val="TitluCaracter"/>
    <w:uiPriority w:val="10"/>
    <w:qFormat/>
    <w:rsid w:val="0028143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uCaracter">
    <w:name w:val="Titlu Caracter"/>
    <w:basedOn w:val="Fontdeparagrafimplicit"/>
    <w:link w:val="Titlu"/>
    <w:uiPriority w:val="10"/>
    <w:rsid w:val="002814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5B48B9-DFB3-4A3B-AE89-209F1D910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1422</Words>
  <Characters>8251</Characters>
  <Application>Microsoft Office Word</Application>
  <DocSecurity>0</DocSecurity>
  <Lines>68</Lines>
  <Paragraphs>19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alin.paunescu</dc:creator>
  <cp:lastModifiedBy>alin.paunescu</cp:lastModifiedBy>
  <cp:revision>14</cp:revision>
  <cp:lastPrinted>2011-05-15T10:59:00Z</cp:lastPrinted>
  <dcterms:created xsi:type="dcterms:W3CDTF">2011-08-19T07:54:00Z</dcterms:created>
  <dcterms:modified xsi:type="dcterms:W3CDTF">2011-08-19T15:02:00Z</dcterms:modified>
</cp:coreProperties>
</file>